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7008B0" w:rsidP="007008B0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С</w:t>
      </w:r>
      <w:r w:rsidR="005450E5">
        <w:rPr>
          <w:rFonts w:ascii="Times New Roman" w:hAnsi="Times New Roman"/>
          <w:b/>
          <w:bCs/>
          <w:sz w:val="28"/>
          <w:szCs w:val="28"/>
        </w:rPr>
        <w:t>ОВЕТ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450E5">
        <w:rPr>
          <w:rFonts w:ascii="Times New Roman" w:hAnsi="Times New Roman"/>
          <w:b/>
          <w:bCs/>
          <w:sz w:val="28"/>
          <w:szCs w:val="28"/>
        </w:rPr>
        <w:t xml:space="preserve">«БОГДАНОВСКОЕ»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8B0" w:rsidRDefault="007008B0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7008B0" w:rsidRDefault="005450E5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08B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08B0" w:rsidRDefault="007008B0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2E049D" w:rsidP="005450E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 февраля</w:t>
      </w:r>
      <w:r w:rsidR="005450E5">
        <w:rPr>
          <w:rFonts w:ascii="Times New Roman" w:hAnsi="Times New Roman"/>
          <w:bCs/>
          <w:sz w:val="28"/>
          <w:szCs w:val="28"/>
        </w:rPr>
        <w:t xml:space="preserve"> 2023 года</w:t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5450E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5450E5" w:rsidRDefault="007008B0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с.Богдановка</w:t>
      </w:r>
    </w:p>
    <w:p w:rsidR="007008B0" w:rsidRDefault="007008B0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6E7764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в </w:t>
      </w:r>
      <w:r w:rsidR="006E7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Положение </w:t>
      </w:r>
      <w:r w:rsidR="005B5A25">
        <w:rPr>
          <w:rFonts w:ascii="Times New Roman" w:eastAsia="SimSun" w:hAnsi="Times New Roman"/>
          <w:b/>
          <w:bCs/>
          <w:sz w:val="28"/>
          <w:szCs w:val="28"/>
          <w:lang w:eastAsia="zh-CN"/>
        </w:rPr>
        <w:t>муниципальной службе и муниципальных служащих</w:t>
      </w:r>
      <w:r w:rsidR="006E7764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в сельском поселении «Богдановское», утвержденное решением совета сельского поселения «Богдановское» от </w:t>
      </w:r>
      <w:r w:rsidR="005B5A25">
        <w:rPr>
          <w:rFonts w:ascii="Times New Roman" w:eastAsia="SimSun" w:hAnsi="Times New Roman"/>
          <w:b/>
          <w:bCs/>
          <w:sz w:val="28"/>
          <w:szCs w:val="28"/>
          <w:lang w:eastAsia="zh-CN"/>
        </w:rPr>
        <w:t>16.06.2017 № 25</w:t>
      </w:r>
    </w:p>
    <w:p w:rsidR="005450E5" w:rsidRDefault="005450E5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E5" w:rsidRDefault="006E7764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Федеральным законом от 02 марта 2017 года № 25-ФЗ «О муниципальной службе в Российской Федерации»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руководствуясь </w:t>
      </w:r>
      <w:r w:rsidR="007008B0">
        <w:rPr>
          <w:rFonts w:ascii="Times New Roman" w:eastAsia="SimSun" w:hAnsi="Times New Roman"/>
          <w:sz w:val="28"/>
          <w:szCs w:val="28"/>
          <w:lang w:eastAsia="zh-CN"/>
        </w:rPr>
        <w:t>У</w:t>
      </w:r>
      <w:r>
        <w:rPr>
          <w:rFonts w:ascii="Times New Roman" w:eastAsia="SimSun" w:hAnsi="Times New Roman"/>
          <w:sz w:val="28"/>
          <w:szCs w:val="28"/>
          <w:lang w:eastAsia="zh-CN"/>
        </w:rPr>
        <w:t>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Богдановское»</w:t>
      </w:r>
    </w:p>
    <w:p w:rsidR="005450E5" w:rsidRDefault="005450E5" w:rsidP="005450E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РЕШИЛ:</w:t>
      </w: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Внести в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Положени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е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о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муниципальной службе и муниципальных служащих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в сельском поселении «Богдановское», утвержденное решением совета сельского поселения «Богдановское»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 xml:space="preserve"> от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16.06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 xml:space="preserve">.2017 №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032227">
        <w:rPr>
          <w:rFonts w:ascii="Times New Roman" w:eastAsia="SimSun" w:hAnsi="Times New Roman"/>
          <w:sz w:val="28"/>
          <w:szCs w:val="28"/>
          <w:lang w:eastAsia="zh-CN"/>
        </w:rPr>
        <w:t>5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5B5A25">
        <w:rPr>
          <w:rFonts w:ascii="Times New Roman" w:eastAsia="SimSun" w:hAnsi="Times New Roman"/>
          <w:sz w:val="28"/>
          <w:szCs w:val="28"/>
          <w:lang w:eastAsia="zh-CN"/>
        </w:rPr>
        <w:t>следующие изменения и дополнения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5B5A25" w:rsidRDefault="005B5A2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1.1. п</w:t>
      </w:r>
      <w:r w:rsidR="007008B0">
        <w:rPr>
          <w:rFonts w:ascii="Times New Roman" w:eastAsia="SimSun" w:hAnsi="Times New Roman"/>
          <w:sz w:val="28"/>
          <w:szCs w:val="28"/>
          <w:lang w:eastAsia="zh-CN"/>
        </w:rPr>
        <w:t>одпункт 16 пункта 10.1 раздела 10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признать утратившим силу, </w:t>
      </w:r>
    </w:p>
    <w:p w:rsidR="005B5A25" w:rsidRDefault="005B5A2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1.2. пункт 12.1 раздела 12 дополнить подпунктом 12 следующего содержания: «12) приобретения им статуса иностранного агента.». </w:t>
      </w:r>
    </w:p>
    <w:p w:rsidR="00D7121C" w:rsidRPr="00D7121C" w:rsidRDefault="00D7121C" w:rsidP="00D712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Pr="00D7121C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5450E5" w:rsidRDefault="005450E5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008B0" w:rsidRDefault="007008B0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D7121C" w:rsidP="005450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Т.И. Федурина</w:t>
      </w:r>
    </w:p>
    <w:bookmarkEnd w:id="0"/>
    <w:p w:rsidR="00FC35C2" w:rsidRDefault="00FC35C2"/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9B" w:rsidRDefault="00CF1A9B" w:rsidP="00D7121C">
      <w:pPr>
        <w:spacing w:after="0" w:line="240" w:lineRule="auto"/>
      </w:pPr>
      <w:r>
        <w:separator/>
      </w:r>
    </w:p>
  </w:endnote>
  <w:endnote w:type="continuationSeparator" w:id="1">
    <w:p w:rsidR="00CF1A9B" w:rsidRDefault="00CF1A9B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9B" w:rsidRDefault="00CF1A9B" w:rsidP="00D7121C">
      <w:pPr>
        <w:spacing w:after="0" w:line="240" w:lineRule="auto"/>
      </w:pPr>
      <w:r>
        <w:separator/>
      </w:r>
    </w:p>
  </w:footnote>
  <w:footnote w:type="continuationSeparator" w:id="1">
    <w:p w:rsidR="00CF1A9B" w:rsidRDefault="00CF1A9B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79606B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5B5A25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32227"/>
    <w:rsid w:val="000577FF"/>
    <w:rsid w:val="00287B21"/>
    <w:rsid w:val="002E049D"/>
    <w:rsid w:val="003523FA"/>
    <w:rsid w:val="00471E02"/>
    <w:rsid w:val="005450E5"/>
    <w:rsid w:val="005B5A25"/>
    <w:rsid w:val="00637F29"/>
    <w:rsid w:val="006E7764"/>
    <w:rsid w:val="007008B0"/>
    <w:rsid w:val="0079606B"/>
    <w:rsid w:val="00987778"/>
    <w:rsid w:val="00AC4979"/>
    <w:rsid w:val="00C022E8"/>
    <w:rsid w:val="00CF1A9B"/>
    <w:rsid w:val="00D7121C"/>
    <w:rsid w:val="00DC5118"/>
    <w:rsid w:val="00ED64D6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B5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10</cp:revision>
  <cp:lastPrinted>2023-02-20T05:55:00Z</cp:lastPrinted>
  <dcterms:created xsi:type="dcterms:W3CDTF">2023-02-05T07:43:00Z</dcterms:created>
  <dcterms:modified xsi:type="dcterms:W3CDTF">2023-02-20T05:55:00Z</dcterms:modified>
</cp:coreProperties>
</file>