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0"/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«БОГДАНОВСКОЕ»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6D93" w:rsidRDefault="00DC6223" w:rsidP="008D6D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3617C">
        <w:rPr>
          <w:rFonts w:ascii="Times New Roman" w:hAnsi="Times New Roman"/>
          <w:bCs/>
          <w:sz w:val="28"/>
          <w:szCs w:val="28"/>
        </w:rPr>
        <w:t>5 июня</w:t>
      </w:r>
      <w:r w:rsidR="008D6D93">
        <w:rPr>
          <w:rFonts w:ascii="Times New Roman" w:hAnsi="Times New Roman"/>
          <w:bCs/>
          <w:sz w:val="28"/>
          <w:szCs w:val="28"/>
        </w:rPr>
        <w:t xml:space="preserve"> 20</w:t>
      </w:r>
      <w:r w:rsidR="00F3617C">
        <w:rPr>
          <w:rFonts w:ascii="Times New Roman" w:hAnsi="Times New Roman"/>
          <w:bCs/>
          <w:sz w:val="28"/>
          <w:szCs w:val="28"/>
        </w:rPr>
        <w:t>20</w:t>
      </w:r>
      <w:r w:rsidR="008D6D93">
        <w:rPr>
          <w:rFonts w:ascii="Times New Roman" w:hAnsi="Times New Roman"/>
          <w:bCs/>
          <w:sz w:val="28"/>
          <w:szCs w:val="28"/>
        </w:rPr>
        <w:t xml:space="preserve"> года</w:t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F3617C">
        <w:rPr>
          <w:rFonts w:ascii="Times New Roman" w:hAnsi="Times New Roman"/>
          <w:bCs/>
          <w:sz w:val="28"/>
          <w:szCs w:val="28"/>
        </w:rPr>
        <w:t>16</w:t>
      </w:r>
    </w:p>
    <w:p w:rsidR="008D6D93" w:rsidRDefault="00F3617C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8D6D93">
        <w:rPr>
          <w:rFonts w:ascii="Times New Roman" w:hAnsi="Times New Roman"/>
          <w:bCs/>
          <w:sz w:val="28"/>
          <w:szCs w:val="28"/>
        </w:rPr>
        <w:t>Богдановка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617C" w:rsidRPr="00F3617C" w:rsidRDefault="008D6D93" w:rsidP="00F3617C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F55C52">
        <w:rPr>
          <w:rFonts w:ascii="Times New Roman" w:hAnsi="Times New Roman"/>
          <w:sz w:val="28"/>
          <w:szCs w:val="28"/>
        </w:rPr>
        <w:t xml:space="preserve">О проведении независимой экспертизы проекта постановления </w:t>
      </w:r>
      <w:r w:rsidRPr="00F55C52">
        <w:rPr>
          <w:rFonts w:ascii="Times New Roman" w:hAnsi="Times New Roman"/>
          <w:bCs/>
          <w:sz w:val="28"/>
          <w:szCs w:val="28"/>
        </w:rPr>
        <w:t>«</w:t>
      </w:r>
      <w:r w:rsidR="00F3617C" w:rsidRPr="00F3617C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F3617C" w:rsidRPr="00F3617C">
        <w:rPr>
          <w:rFonts w:ascii="Times New Roman" w:hAnsi="Times New Roman"/>
          <w:sz w:val="28"/>
          <w:szCs w:val="28"/>
        </w:rPr>
        <w:t>«Постановка граждан на учет нуждающихся в предоставлении жилых помещений по договорам найма жилых помещений жилищного фонда социального использования, и снятие граждан с такого учета», утвержденный постановлением Администрации сельского поселения «</w:t>
      </w:r>
      <w:proofErr w:type="spellStart"/>
      <w:r w:rsidR="00F3617C" w:rsidRPr="00F3617C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F3617C" w:rsidRPr="00F3617C">
        <w:rPr>
          <w:rFonts w:ascii="Times New Roman" w:hAnsi="Times New Roman"/>
          <w:sz w:val="28"/>
          <w:szCs w:val="28"/>
        </w:rPr>
        <w:t>»</w:t>
      </w:r>
      <w:r w:rsidR="00F3617C">
        <w:rPr>
          <w:rFonts w:ascii="Times New Roman" w:hAnsi="Times New Roman"/>
          <w:sz w:val="28"/>
          <w:szCs w:val="28"/>
        </w:rPr>
        <w:t xml:space="preserve"> </w:t>
      </w:r>
      <w:r w:rsidR="00F3617C" w:rsidRPr="00F3617C">
        <w:rPr>
          <w:rFonts w:ascii="Times New Roman" w:hAnsi="Times New Roman"/>
          <w:sz w:val="28"/>
          <w:szCs w:val="28"/>
        </w:rPr>
        <w:t>от 19.12.2016 № 59</w:t>
      </w:r>
      <w:r w:rsidR="00F3617C">
        <w:rPr>
          <w:rFonts w:ascii="Times New Roman" w:hAnsi="Times New Roman"/>
          <w:sz w:val="28"/>
          <w:szCs w:val="28"/>
        </w:rPr>
        <w:t>»</w:t>
      </w:r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F55C52" w:rsidRDefault="008D6D93" w:rsidP="00F3617C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13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D6D93" w:rsidRDefault="008D6D93" w:rsidP="008D6D93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 от 15 октября 2012 года № 49,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8D6D93" w:rsidRDefault="00F3617C" w:rsidP="00F3617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6D9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D6D93">
        <w:rPr>
          <w:rFonts w:ascii="Times New Roman" w:hAnsi="Times New Roman"/>
          <w:bCs/>
          <w:color w:val="000000"/>
          <w:sz w:val="28"/>
          <w:szCs w:val="28"/>
        </w:rPr>
        <w:t>Ведущему специалисту администрации сельского поселения «</w:t>
      </w:r>
      <w:proofErr w:type="spellStart"/>
      <w:r w:rsidR="008D6D93">
        <w:rPr>
          <w:rFonts w:ascii="Times New Roman" w:hAnsi="Times New Roman"/>
          <w:bCs/>
          <w:color w:val="000000"/>
          <w:sz w:val="28"/>
          <w:szCs w:val="28"/>
        </w:rPr>
        <w:t>Богдановское</w:t>
      </w:r>
      <w:proofErr w:type="spellEnd"/>
      <w:r w:rsidR="008D6D9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D6D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D6D93">
        <w:rPr>
          <w:rFonts w:ascii="Times New Roman" w:hAnsi="Times New Roman"/>
          <w:bCs/>
          <w:sz w:val="28"/>
          <w:szCs w:val="28"/>
        </w:rPr>
        <w:t>Азеевой</w:t>
      </w:r>
      <w:proofErr w:type="spellEnd"/>
      <w:r w:rsidR="008D6D93">
        <w:rPr>
          <w:rFonts w:ascii="Times New Roman" w:hAnsi="Times New Roman"/>
          <w:bCs/>
          <w:sz w:val="28"/>
          <w:szCs w:val="28"/>
        </w:rPr>
        <w:t xml:space="preserve"> Л.И. </w:t>
      </w:r>
      <w:r w:rsidR="008D6D93">
        <w:rPr>
          <w:rFonts w:ascii="Times New Roman" w:hAnsi="Times New Roman"/>
          <w:sz w:val="28"/>
          <w:szCs w:val="28"/>
        </w:rPr>
        <w:t xml:space="preserve">разместить прилагаемый проект постановления </w:t>
      </w:r>
      <w:r w:rsidR="008D6D93">
        <w:rPr>
          <w:rFonts w:ascii="Times New Roman" w:hAnsi="Times New Roman"/>
          <w:bCs/>
          <w:sz w:val="28"/>
          <w:szCs w:val="28"/>
        </w:rPr>
        <w:t>«</w:t>
      </w:r>
      <w:r w:rsidRPr="00F3617C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F3617C">
        <w:rPr>
          <w:rFonts w:ascii="Times New Roman" w:hAnsi="Times New Roman"/>
          <w:sz w:val="28"/>
          <w:szCs w:val="28"/>
        </w:rPr>
        <w:t>«Постановка граждан на учет нуждающихся в предоставлении жилых помещений по договорам найма жилых помещений жилищного фонда социального использования, и снятие граждан с такого учета», утвержденный постановлением Администрации сельского поселения «</w:t>
      </w:r>
      <w:proofErr w:type="spellStart"/>
      <w:r w:rsidRPr="00F3617C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36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7C">
        <w:rPr>
          <w:rFonts w:ascii="Times New Roman" w:hAnsi="Times New Roman"/>
          <w:sz w:val="28"/>
          <w:szCs w:val="28"/>
        </w:rPr>
        <w:t>от 19.12.2016 № 59</w:t>
      </w:r>
      <w:r w:rsidR="008D6D93">
        <w:rPr>
          <w:rFonts w:ascii="Times New Roman" w:hAnsi="Times New Roman"/>
          <w:sz w:val="28"/>
          <w:szCs w:val="28"/>
        </w:rPr>
        <w:t>» на официальном сайте</w:t>
      </w:r>
      <w:proofErr w:type="gramEnd"/>
      <w:r w:rsidR="008D6D93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8D6D9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8D6D93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«Интернет»: </w:t>
      </w:r>
      <w:r w:rsidR="008D6D93">
        <w:rPr>
          <w:rFonts w:ascii="Times New Roman" w:hAnsi="Times New Roman"/>
          <w:sz w:val="28"/>
          <w:szCs w:val="28"/>
          <w:lang w:val="en-US"/>
        </w:rPr>
        <w:t>www</w:t>
      </w:r>
      <w:r w:rsidR="008D6D93">
        <w:rPr>
          <w:rFonts w:ascii="Times New Roman" w:hAnsi="Times New Roman"/>
          <w:sz w:val="28"/>
          <w:szCs w:val="28"/>
        </w:rPr>
        <w:t>.</w:t>
      </w:r>
      <w:proofErr w:type="spellStart"/>
      <w:r w:rsidR="008D6D93"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 w:rsidR="008D6D93">
        <w:rPr>
          <w:rFonts w:ascii="Times New Roman" w:hAnsi="Times New Roman"/>
          <w:sz w:val="28"/>
          <w:szCs w:val="28"/>
        </w:rPr>
        <w:t>.</w:t>
      </w:r>
      <w:proofErr w:type="spellStart"/>
      <w:r w:rsidR="008D6D9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D6D93">
        <w:rPr>
          <w:rFonts w:ascii="Times New Roman" w:hAnsi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</w:p>
    <w:p w:rsidR="008D6D93" w:rsidRDefault="008D6D93" w:rsidP="008D6D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Срок проведения независимой экспертизы установить со дня размещения проекта Административного регламента на официальном сайте по </w:t>
      </w:r>
      <w:r w:rsidR="00F3617C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17C">
        <w:rPr>
          <w:rFonts w:ascii="Times New Roman" w:hAnsi="Times New Roman"/>
          <w:color w:val="000000"/>
          <w:sz w:val="28"/>
          <w:szCs w:val="28"/>
        </w:rPr>
        <w:t>июля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8D6D93" w:rsidRDefault="008D6D93" w:rsidP="008D6D93">
      <w:pPr>
        <w:tabs>
          <w:tab w:val="left" w:pos="1134"/>
          <w:tab w:val="left" w:pos="1701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письменной форме по адресу: </w:t>
      </w:r>
      <w:r>
        <w:rPr>
          <w:rFonts w:ascii="Times New Roman" w:hAnsi="Times New Roman"/>
          <w:color w:val="000000"/>
          <w:sz w:val="28"/>
          <w:szCs w:val="28"/>
        </w:rPr>
        <w:t>674687,</w:t>
      </w:r>
      <w:r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огдановка, ул.Микрорайон, дом 11,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в форме электронного документа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adminkr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или размещается на официальном сайте Администрации сельского поселения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6D93" w:rsidRDefault="008D6D93" w:rsidP="008D6D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5C52" w:rsidRDefault="00F55C52" w:rsidP="008D6D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6D93" w:rsidRDefault="008D6D93" w:rsidP="008D6D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В.И.Ефремов</w:t>
      </w: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F3617C" w:rsidRDefault="00F3617C" w:rsidP="00F361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3617C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F3617C" w:rsidRPr="00F3617C" w:rsidRDefault="00F3617C" w:rsidP="00F361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3617C" w:rsidRPr="00F3617C" w:rsidRDefault="00F3617C" w:rsidP="00F361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3617C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3617C" w:rsidRPr="00F3617C" w:rsidRDefault="00F3617C" w:rsidP="00F361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3617C">
        <w:rPr>
          <w:rFonts w:ascii="Times New Roman" w:hAnsi="Times New Roman"/>
          <w:b/>
          <w:sz w:val="28"/>
          <w:szCs w:val="28"/>
        </w:rPr>
        <w:t>«БОГДАНОВСКОЕ»</w:t>
      </w:r>
    </w:p>
    <w:p w:rsidR="00F3617C" w:rsidRPr="00F3617C" w:rsidRDefault="00F3617C" w:rsidP="00F361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3617C" w:rsidRPr="00F3617C" w:rsidRDefault="00F3617C" w:rsidP="00F361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3617C" w:rsidRPr="00F3617C" w:rsidRDefault="00F3617C" w:rsidP="00F361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3617C">
        <w:rPr>
          <w:rFonts w:ascii="Times New Roman" w:hAnsi="Times New Roman"/>
          <w:b/>
          <w:sz w:val="28"/>
          <w:szCs w:val="28"/>
        </w:rPr>
        <w:t>ПОСТАНОВЛЕНИЕ</w:t>
      </w:r>
    </w:p>
    <w:p w:rsidR="00F3617C" w:rsidRPr="00F3617C" w:rsidRDefault="00F3617C" w:rsidP="00F361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3617C" w:rsidRPr="00F3617C" w:rsidRDefault="00F3617C" w:rsidP="00F361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3617C" w:rsidRPr="00F3617C" w:rsidRDefault="00F3617C" w:rsidP="00F3617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3617C">
        <w:rPr>
          <w:rFonts w:ascii="Times New Roman" w:hAnsi="Times New Roman"/>
          <w:sz w:val="28"/>
          <w:szCs w:val="28"/>
        </w:rPr>
        <w:t xml:space="preserve">__ _____ 2020 года </w:t>
      </w:r>
      <w:r w:rsidRPr="00F3617C"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ab/>
        <w:t>№ __</w:t>
      </w:r>
    </w:p>
    <w:p w:rsidR="00F3617C" w:rsidRPr="00F3617C" w:rsidRDefault="00F3617C" w:rsidP="00F3617C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3617C">
        <w:rPr>
          <w:rFonts w:ascii="Times New Roman" w:hAnsi="Times New Roman"/>
          <w:sz w:val="28"/>
          <w:szCs w:val="28"/>
        </w:rPr>
        <w:t>с</w:t>
      </w:r>
      <w:proofErr w:type="gramEnd"/>
      <w:r w:rsidRPr="00F3617C">
        <w:rPr>
          <w:rFonts w:ascii="Times New Roman" w:hAnsi="Times New Roman"/>
          <w:sz w:val="28"/>
          <w:szCs w:val="28"/>
        </w:rPr>
        <w:t>. Богдановка</w:t>
      </w:r>
    </w:p>
    <w:p w:rsidR="00F3617C" w:rsidRPr="00F3617C" w:rsidRDefault="00F3617C" w:rsidP="00F361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3617C" w:rsidRPr="00F3617C" w:rsidRDefault="00F3617C" w:rsidP="00F3617C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F3617C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F3617C">
        <w:rPr>
          <w:rFonts w:ascii="Times New Roman" w:hAnsi="Times New Roman"/>
          <w:sz w:val="28"/>
          <w:szCs w:val="28"/>
        </w:rPr>
        <w:t>«Постановка граждан на учет нуждающихся в предоставлении жилых помещений по договорам найма жилых помещений жилищного фонда социального использования, и снятие граждан с такого учета», утвержденный постановлением Администрации сельского поселения «</w:t>
      </w:r>
      <w:proofErr w:type="spellStart"/>
      <w:r w:rsidRPr="00F3617C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36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7C">
        <w:rPr>
          <w:rFonts w:ascii="Times New Roman" w:hAnsi="Times New Roman"/>
          <w:sz w:val="28"/>
          <w:szCs w:val="28"/>
        </w:rPr>
        <w:t>от 19.12.2016 № 59</w:t>
      </w:r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F3617C" w:rsidRPr="00F3617C" w:rsidRDefault="00F3617C" w:rsidP="00F3617C">
      <w:pPr>
        <w:pStyle w:val="ab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ab/>
      </w:r>
      <w:r w:rsidRPr="00F3617C"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Жилищным кодексом Российской Федерации, Законом Забайкальского края от 04.03.2015 № 1135-ЗЗК «О регулировании отношений по найму жилых помещений жилищного фонда социального использования в Забайкальском крае», на основании протеста </w:t>
      </w:r>
      <w:proofErr w:type="spellStart"/>
      <w:r w:rsidRPr="00F3617C"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 w:rsidRPr="00F3617C"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 w:rsidRPr="00F3617C"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 w:rsidRPr="00F3617C"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 w:rsidRPr="00F3617C"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 w:rsidRPr="00F3617C"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F3617C" w:rsidRPr="00F3617C" w:rsidRDefault="00F3617C" w:rsidP="00F3617C">
      <w:pPr>
        <w:pStyle w:val="ab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F3617C">
        <w:rPr>
          <w:rFonts w:ascii="Times New Roman" w:eastAsia="Lucida Sans Unicode" w:hAnsi="Times New Roman"/>
          <w:sz w:val="28"/>
          <w:szCs w:val="28"/>
          <w:lang w:bidi="en-US"/>
        </w:rPr>
        <w:t xml:space="preserve">ПОСТАНОВЛЯЕТ: </w:t>
      </w:r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F3617C">
        <w:rPr>
          <w:rFonts w:ascii="Times New Roman" w:hAnsi="Times New Roman"/>
          <w:bCs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F3617C">
        <w:rPr>
          <w:rFonts w:ascii="Times New Roman" w:hAnsi="Times New Roman"/>
          <w:sz w:val="28"/>
          <w:szCs w:val="28"/>
        </w:rPr>
        <w:t xml:space="preserve">«Постановка граждан на учет нуждающихся в предоставлении жилых помещений по договорам найма жилых помещений жилищного фонда социального использования, и снятие граждан с такого учета», </w:t>
      </w:r>
      <w:r w:rsidRPr="00F3617C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сельского поселения «</w:t>
      </w:r>
      <w:proofErr w:type="spellStart"/>
      <w:r w:rsidRPr="00F3617C">
        <w:rPr>
          <w:rFonts w:ascii="Times New Roman" w:hAnsi="Times New Roman"/>
          <w:bCs/>
          <w:sz w:val="28"/>
          <w:szCs w:val="28"/>
        </w:rPr>
        <w:t>Богдановское</w:t>
      </w:r>
      <w:proofErr w:type="spellEnd"/>
      <w:r w:rsidRPr="00F3617C">
        <w:rPr>
          <w:rFonts w:ascii="Times New Roman" w:hAnsi="Times New Roman"/>
          <w:bCs/>
          <w:sz w:val="28"/>
          <w:szCs w:val="28"/>
        </w:rPr>
        <w:t xml:space="preserve">» от 19.12.2016 № 59 следующие изменения и дополнения: </w:t>
      </w:r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F3617C">
        <w:rPr>
          <w:rFonts w:ascii="Times New Roman" w:hAnsi="Times New Roman"/>
          <w:bCs/>
          <w:sz w:val="28"/>
          <w:szCs w:val="28"/>
        </w:rPr>
        <w:t>- подпункт 7 пункта 2.9 изложить в следующей редакции: «7) копии правоустанавливающих документов на объекты недвижимого имущества, принадлежащие на праве собственности заявителю и (или) постоянно проживающим совместно с ним членам его семьи, права на которые не зарегистрированы в Едином государственном реестре недвижимости</w:t>
      </w:r>
      <w:proofErr w:type="gramStart"/>
      <w:r w:rsidRPr="00F3617C">
        <w:rPr>
          <w:rFonts w:ascii="Times New Roman" w:hAnsi="Times New Roman"/>
          <w:bCs/>
          <w:sz w:val="28"/>
          <w:szCs w:val="28"/>
        </w:rPr>
        <w:t>;</w:t>
      </w:r>
      <w:r w:rsidRPr="00F3617C">
        <w:rPr>
          <w:rFonts w:ascii="Times New Roman" w:hAnsi="Times New Roman"/>
          <w:sz w:val="28"/>
          <w:szCs w:val="28"/>
        </w:rPr>
        <w:t>»</w:t>
      </w:r>
      <w:proofErr w:type="gramEnd"/>
      <w:r w:rsidRPr="00F3617C">
        <w:rPr>
          <w:rFonts w:ascii="Times New Roman" w:hAnsi="Times New Roman"/>
          <w:sz w:val="28"/>
          <w:szCs w:val="28"/>
        </w:rPr>
        <w:t>;</w:t>
      </w:r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3617C">
        <w:rPr>
          <w:rFonts w:ascii="Times New Roman" w:hAnsi="Times New Roman"/>
          <w:sz w:val="28"/>
          <w:szCs w:val="28"/>
        </w:rPr>
        <w:t xml:space="preserve">-  </w:t>
      </w:r>
      <w:r w:rsidRPr="00F3617C">
        <w:rPr>
          <w:rFonts w:ascii="Times New Roman" w:hAnsi="Times New Roman"/>
          <w:bCs/>
          <w:sz w:val="28"/>
          <w:szCs w:val="28"/>
        </w:rPr>
        <w:t xml:space="preserve">подпункт 8 пункта 2.9 изложить в следующей редакции: «8) справка </w:t>
      </w:r>
      <w:proofErr w:type="spellStart"/>
      <w:r w:rsidRPr="00F3617C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Pr="00F3617C">
        <w:rPr>
          <w:rFonts w:ascii="Times New Roman" w:hAnsi="Times New Roman"/>
          <w:bCs/>
          <w:sz w:val="28"/>
          <w:szCs w:val="28"/>
        </w:rPr>
        <w:t xml:space="preserve">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полномочиями, о наличии или об отсутствии у заявителя </w:t>
      </w:r>
      <w:r w:rsidRPr="00F3617C">
        <w:rPr>
          <w:rFonts w:ascii="Times New Roman" w:hAnsi="Times New Roman"/>
          <w:bCs/>
          <w:sz w:val="28"/>
          <w:szCs w:val="28"/>
        </w:rPr>
        <w:lastRenderedPageBreak/>
        <w:t>и (или) постоянно проживающих совместно с ним членов его семьи, в том числе на ранее существовавшие фамилию, имя, отчество в случае их изменения, объектов недвижимого имущества, принадлежавших им на</w:t>
      </w:r>
      <w:proofErr w:type="gramEnd"/>
      <w:r w:rsidRPr="00F3617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3617C">
        <w:rPr>
          <w:rFonts w:ascii="Times New Roman" w:hAnsi="Times New Roman"/>
          <w:bCs/>
          <w:sz w:val="28"/>
          <w:szCs w:val="28"/>
        </w:rPr>
        <w:t>праве</w:t>
      </w:r>
      <w:proofErr w:type="gramEnd"/>
      <w:r w:rsidRPr="00F3617C">
        <w:rPr>
          <w:rFonts w:ascii="Times New Roman" w:hAnsi="Times New Roman"/>
          <w:bCs/>
          <w:sz w:val="28"/>
          <w:szCs w:val="28"/>
        </w:rPr>
        <w:t xml:space="preserve"> собственности;»;</w:t>
      </w:r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F3617C">
        <w:rPr>
          <w:rFonts w:ascii="Times New Roman" w:hAnsi="Times New Roman"/>
          <w:bCs/>
          <w:sz w:val="28"/>
          <w:szCs w:val="28"/>
        </w:rPr>
        <w:t>- пункт 2.9 после подпункта 8 дополнить подпунктом 8.1 следующего содержания: «8.1)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</w:t>
      </w:r>
      <w:proofErr w:type="gramEnd"/>
      <w:r w:rsidRPr="00F3617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3617C">
        <w:rPr>
          <w:rFonts w:ascii="Times New Roman" w:hAnsi="Times New Roman"/>
          <w:bCs/>
          <w:sz w:val="28"/>
          <w:szCs w:val="28"/>
        </w:rPr>
        <w:t>наличии или об отсутствии у заявителя и (или) постоянно проживающих совместно с ним членов его семьи, в том числе на ранее существовавшие фамилию, имя, отчество в случае их изменения, объектов недвижимого имущества, принадлежавших им на праве собственности, права на которые не зарегистрированы в Едином государственном реестре недвижимости;</w:t>
      </w:r>
      <w:r w:rsidRPr="00F3617C">
        <w:rPr>
          <w:rFonts w:ascii="Times New Roman" w:hAnsi="Times New Roman"/>
          <w:sz w:val="28"/>
          <w:szCs w:val="28"/>
        </w:rPr>
        <w:t>»;</w:t>
      </w:r>
      <w:proofErr w:type="gramEnd"/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>- пункт 2.9 дополнить абзацем следующего содержания: «Заявление и документы могут быть представлены в форме электронных документов. Заявителю выдается расписка в получении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</w:t>
      </w:r>
      <w:proofErr w:type="gramStart"/>
      <w:r w:rsidRPr="00F3617C">
        <w:rPr>
          <w:rFonts w:ascii="Times New Roman" w:hAnsi="Times New Roman"/>
          <w:sz w:val="28"/>
          <w:szCs w:val="28"/>
        </w:rPr>
        <w:t>.»;</w:t>
      </w:r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 xml:space="preserve">- пункт 2.10 изложить в следующей редакции: «2.10. </w:t>
      </w:r>
      <w:proofErr w:type="gramStart"/>
      <w:r w:rsidRPr="00F3617C">
        <w:rPr>
          <w:rFonts w:ascii="Times New Roman" w:hAnsi="Times New Roman"/>
          <w:sz w:val="28"/>
          <w:szCs w:val="28"/>
        </w:rPr>
        <w:t>Документы, указанные в подпунктах 8, 8(1), 9, 16, 19, 21, и 22 пункта 2.9 (их копии или содержащие в них сведения), запрашиваются органом местного самоуправления в органах государственной власти,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</w:t>
      </w:r>
      <w:proofErr w:type="gramEnd"/>
      <w:r w:rsidRPr="00F3617C">
        <w:rPr>
          <w:rFonts w:ascii="Times New Roman" w:hAnsi="Times New Roman"/>
          <w:sz w:val="28"/>
          <w:szCs w:val="28"/>
        </w:rPr>
        <w:t xml:space="preserve"> правовыми актами Российской Федерации, нормативными правовыми актами Забайкальского края и муниципальными правовыми актами в рамках межведомственного информационного взаимодействия в случае, если они не были представлены заявителем самостоятельно по собственной инициативе</w:t>
      </w:r>
      <w:proofErr w:type="gramStart"/>
      <w:r w:rsidRPr="00F3617C">
        <w:rPr>
          <w:rFonts w:ascii="Times New Roman" w:hAnsi="Times New Roman"/>
          <w:sz w:val="28"/>
          <w:szCs w:val="28"/>
        </w:rPr>
        <w:t>.»;</w:t>
      </w:r>
      <w:proofErr w:type="gramEnd"/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>- абзацы 2-5 пункта 2.13 исключить;</w:t>
      </w:r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>- в пункте 2.21 последний абзац «Формы и виды обращений заявителя</w:t>
      </w:r>
      <w:proofErr w:type="gramStart"/>
      <w:r w:rsidRPr="00F3617C">
        <w:rPr>
          <w:rFonts w:ascii="Times New Roman" w:hAnsi="Times New Roman"/>
          <w:sz w:val="28"/>
          <w:szCs w:val="28"/>
        </w:rPr>
        <w:t>:»</w:t>
      </w:r>
      <w:proofErr w:type="gramEnd"/>
      <w:r w:rsidRPr="00F3617C">
        <w:rPr>
          <w:rFonts w:ascii="Times New Roman" w:hAnsi="Times New Roman"/>
          <w:sz w:val="28"/>
          <w:szCs w:val="28"/>
        </w:rPr>
        <w:t xml:space="preserve"> с таблицей исключить.</w:t>
      </w:r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>2. Настоящее Постановление опубликовать (обнародовать) на информационном стенде администрации сельского поселения «</w:t>
      </w:r>
      <w:proofErr w:type="spellStart"/>
      <w:r w:rsidRPr="00F3617C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3617C">
        <w:rPr>
          <w:rFonts w:ascii="Times New Roman" w:hAnsi="Times New Roman"/>
          <w:sz w:val="28"/>
          <w:szCs w:val="28"/>
        </w:rPr>
        <w:t>», в информационном бюллетене библиотеки и на официальном сайте Администрации сельского поселения «</w:t>
      </w:r>
      <w:proofErr w:type="spellStart"/>
      <w:r w:rsidRPr="00F3617C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3617C">
        <w:rPr>
          <w:rFonts w:ascii="Times New Roman" w:hAnsi="Times New Roman"/>
          <w:sz w:val="28"/>
          <w:szCs w:val="28"/>
        </w:rPr>
        <w:t xml:space="preserve">» в информационно–телекоммуникационной сети «Интернет»: </w:t>
      </w:r>
      <w:r w:rsidRPr="00F3617C">
        <w:rPr>
          <w:rFonts w:ascii="Times New Roman" w:hAnsi="Times New Roman"/>
          <w:sz w:val="28"/>
          <w:szCs w:val="28"/>
          <w:lang w:val="en-US"/>
        </w:rPr>
        <w:t>www</w:t>
      </w:r>
      <w:r w:rsidRPr="00F3617C">
        <w:rPr>
          <w:rFonts w:ascii="Times New Roman" w:hAnsi="Times New Roman"/>
          <w:sz w:val="28"/>
          <w:szCs w:val="28"/>
        </w:rPr>
        <w:t>.</w:t>
      </w:r>
      <w:proofErr w:type="spellStart"/>
      <w:r w:rsidRPr="00F3617C"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 w:rsidRPr="00F3617C">
        <w:rPr>
          <w:rFonts w:ascii="Times New Roman" w:hAnsi="Times New Roman"/>
          <w:sz w:val="28"/>
          <w:szCs w:val="28"/>
        </w:rPr>
        <w:t>.</w:t>
      </w:r>
      <w:proofErr w:type="spellStart"/>
      <w:r w:rsidRPr="00F3617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617C">
        <w:rPr>
          <w:rFonts w:ascii="Times New Roman" w:hAnsi="Times New Roman"/>
          <w:sz w:val="28"/>
          <w:szCs w:val="28"/>
        </w:rPr>
        <w:t>.</w:t>
      </w:r>
    </w:p>
    <w:p w:rsidR="00F3617C" w:rsidRPr="00F3617C" w:rsidRDefault="00F3617C" w:rsidP="00F3617C">
      <w:pPr>
        <w:pStyle w:val="ab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6223" w:rsidRPr="00F3617C" w:rsidRDefault="00F3617C" w:rsidP="00F3617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3617C">
        <w:rPr>
          <w:rFonts w:ascii="Times New Roman" w:hAnsi="Times New Roman"/>
          <w:sz w:val="28"/>
          <w:szCs w:val="28"/>
        </w:rPr>
        <w:t>Глава сельского поселения</w:t>
      </w:r>
      <w:r w:rsidRPr="00F3617C"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ab/>
      </w:r>
      <w:r w:rsidRPr="00F3617C">
        <w:rPr>
          <w:rFonts w:ascii="Times New Roman" w:hAnsi="Times New Roman"/>
          <w:sz w:val="28"/>
          <w:szCs w:val="28"/>
        </w:rPr>
        <w:tab/>
        <w:t>В.И.Ефремов</w:t>
      </w:r>
    </w:p>
    <w:sectPr w:rsidR="00DC6223" w:rsidRPr="00F3617C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22"/>
    <w:rsid w:val="000316C3"/>
    <w:rsid w:val="00031BD0"/>
    <w:rsid w:val="000436FC"/>
    <w:rsid w:val="000B3FDC"/>
    <w:rsid w:val="000F5FDB"/>
    <w:rsid w:val="001B1654"/>
    <w:rsid w:val="002D2146"/>
    <w:rsid w:val="002E2BB3"/>
    <w:rsid w:val="002E6FB3"/>
    <w:rsid w:val="0036268E"/>
    <w:rsid w:val="003F4E48"/>
    <w:rsid w:val="00400F09"/>
    <w:rsid w:val="004A7D13"/>
    <w:rsid w:val="004B2369"/>
    <w:rsid w:val="00507A8F"/>
    <w:rsid w:val="0052413B"/>
    <w:rsid w:val="005A5B8C"/>
    <w:rsid w:val="005E702B"/>
    <w:rsid w:val="00635512"/>
    <w:rsid w:val="0064049F"/>
    <w:rsid w:val="00740A77"/>
    <w:rsid w:val="007731D0"/>
    <w:rsid w:val="00773509"/>
    <w:rsid w:val="00883429"/>
    <w:rsid w:val="008972C6"/>
    <w:rsid w:val="008A0D1E"/>
    <w:rsid w:val="008D6D93"/>
    <w:rsid w:val="009339F3"/>
    <w:rsid w:val="00A13082"/>
    <w:rsid w:val="00AB7E22"/>
    <w:rsid w:val="00AC520E"/>
    <w:rsid w:val="00B81B1E"/>
    <w:rsid w:val="00B94DAF"/>
    <w:rsid w:val="00DC6223"/>
    <w:rsid w:val="00F20326"/>
    <w:rsid w:val="00F22D95"/>
    <w:rsid w:val="00F3617C"/>
    <w:rsid w:val="00F55C52"/>
    <w:rsid w:val="00F9341F"/>
    <w:rsid w:val="00FB76F4"/>
    <w:rsid w:val="00FC42F8"/>
    <w:rsid w:val="00F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DC622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0">
    <w:name w:val="ConsPlusNormal"/>
    <w:rsid w:val="00DC6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DC62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5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2020-07-10T03:45:00Z</cp:lastPrinted>
  <dcterms:created xsi:type="dcterms:W3CDTF">2018-05-06T04:35:00Z</dcterms:created>
  <dcterms:modified xsi:type="dcterms:W3CDTF">2020-07-10T03:46:00Z</dcterms:modified>
</cp:coreProperties>
</file>