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9" w:rsidRPr="00F558D9" w:rsidRDefault="00755D99" w:rsidP="006609EF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F55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755D99" w:rsidRPr="00F558D9" w:rsidRDefault="00755D99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</w:t>
      </w:r>
      <w:r w:rsidR="00EC2A30" w:rsidRPr="00F558D9">
        <w:rPr>
          <w:rFonts w:ascii="Times New Roman CYR" w:hAnsi="Times New Roman CYR" w:cs="Times New Roman CYR"/>
          <w:b/>
          <w:bCs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» МУНИЦИПАЛЬНОГО РАЙОНА «ГОРОД КРАСНОКАМЕНСК И КРАСНОКАМЕНСКИЙ РАЙОН" ЗАБАЙКАЛЬСКОГО КРАЯ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</w:t>
      </w:r>
      <w:r w:rsidR="00EC2A30" w:rsidRPr="00F55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Богдановка</w:t>
      </w:r>
    </w:p>
    <w:p w:rsidR="00755D99" w:rsidRPr="00F558D9" w:rsidRDefault="00755D99" w:rsidP="00F558D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от «2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» февраля 2011 года</w:t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48160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порядке </w:t>
      </w:r>
    </w:p>
    <w:p w:rsidR="00755D99" w:rsidRPr="00F558D9" w:rsidRDefault="00EC2A30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755D99"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сроках рассмотрения обращений граждан</w:t>
      </w:r>
    </w:p>
    <w:p w:rsidR="00755D99" w:rsidRPr="00F558D9" w:rsidRDefault="00EC2A30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6609EF"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55D99" w:rsidRPr="00F558D9"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</w:t>
      </w:r>
      <w:r w:rsidR="006609EF"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55D99" w:rsidRPr="00F558D9"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 w:rsidR="006609EF" w:rsidRPr="00F558D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" муниципального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района "Город Краснокаменск и Краснокаменский</w:t>
      </w:r>
    </w:p>
    <w:p w:rsidR="00755D99" w:rsidRDefault="00755D99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район " Забайкальского края</w:t>
      </w:r>
    </w:p>
    <w:p w:rsidR="000E7DF8" w:rsidRPr="00F558D9" w:rsidRDefault="000E7DF8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(в ред. от 25.12.2013 № </w:t>
      </w:r>
      <w:r w:rsidR="00561DA6">
        <w:rPr>
          <w:rFonts w:ascii="Times New Roman CYR" w:hAnsi="Times New Roman CYR" w:cs="Times New Roman CYR"/>
          <w:color w:val="000000"/>
          <w:sz w:val="28"/>
          <w:szCs w:val="28"/>
        </w:rPr>
        <w:t>42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>, ОТ 30.11.2015 № 42</w:t>
      </w:r>
      <w:r w:rsidR="00561DA6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В целях установления порядка и сроков рассмотрения обращения граждан в органы местного  самоуправления сельского поселения «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» муниципального района «Город Краснокаменск и Краснокаменский район Забайкальского края,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 октября 2003 г. № 131-ФЗ, руководствуясь Уставом сельского поселения "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" муниципального района "Город Краснокаменск и Краснокаменский район" Забайкальского края, Совет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 е ш и л :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1. Утвердить Положение о порядке и сроках рассмотрения обращений граждан в органы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униципального района "Город Краснокаменск и Краснокаменский район" Забайкальского края (прилагается)</w:t>
      </w:r>
    </w:p>
    <w:p w:rsidR="00755D99" w:rsidRPr="00F558D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2.Решение вступает в силу со дня его официального опубликования (обнародования).</w:t>
      </w:r>
    </w:p>
    <w:p w:rsidR="00755D9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E4DA1" w:rsidRPr="00F558D9" w:rsidRDefault="00CE4D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поселения</w:t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E4DA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C2A30" w:rsidRPr="00F558D9">
        <w:rPr>
          <w:rFonts w:ascii="Times New Roman CYR" w:hAnsi="Times New Roman CYR" w:cs="Times New Roman CYR"/>
          <w:color w:val="000000"/>
          <w:sz w:val="28"/>
          <w:szCs w:val="28"/>
        </w:rPr>
        <w:t>Т.И.Федурина</w:t>
      </w:r>
    </w:p>
    <w:p w:rsidR="00755D99" w:rsidRPr="00F558D9" w:rsidRDefault="00755D99" w:rsidP="00CE4D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 w:rsidP="00CE4D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 w:rsidP="00CE4D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 w:rsidP="00CE4DA1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Утверждено </w:t>
      </w:r>
    </w:p>
    <w:p w:rsidR="00755D99" w:rsidRPr="00F558D9" w:rsidRDefault="00755D99" w:rsidP="00CE4D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решением Совета сельского</w:t>
      </w:r>
    </w:p>
    <w:p w:rsidR="00755D99" w:rsidRPr="00F558D9" w:rsidRDefault="00755D99" w:rsidP="00CE4D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</w:t>
      </w:r>
    </w:p>
    <w:p w:rsidR="00755D99" w:rsidRPr="00F558D9" w:rsidRDefault="00F558D9" w:rsidP="00CE4DA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</w:t>
      </w:r>
      <w:r w:rsidR="0048160B">
        <w:rPr>
          <w:rFonts w:ascii="Times New Roman CYR" w:hAnsi="Times New Roman CYR" w:cs="Times New Roman CYR"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от "2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5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" февраля 2011г.</w:t>
      </w:r>
    </w:p>
    <w:p w:rsidR="00755D99" w:rsidRPr="00F558D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П О Л О Ж Е Н И Е</w:t>
      </w:r>
    </w:p>
    <w:p w:rsidR="00755D99" w:rsidRPr="00F558D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о порядке и сроках рассмотрения обращений</w:t>
      </w:r>
    </w:p>
    <w:p w:rsidR="00755D9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граждан в органы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b/>
          <w:bCs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" муниципального района "Город Краснокаменск и Краснокаменский район</w:t>
      </w:r>
      <w:r w:rsidR="006609EF" w:rsidRPr="00F558D9">
        <w:rPr>
          <w:rFonts w:ascii="Times New Roman CYR" w:hAnsi="Times New Roman CYR" w:cs="Times New Roman CYR"/>
          <w:b/>
          <w:bCs/>
          <w:sz w:val="28"/>
          <w:szCs w:val="28"/>
        </w:rPr>
        <w:t>» З</w:t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абайкальского края</w:t>
      </w:r>
    </w:p>
    <w:p w:rsidR="00561DA6" w:rsidRPr="00F558D9" w:rsidRDefault="00561D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1DA6" w:rsidRDefault="00561DA6" w:rsidP="00561DA6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>, ОТ 30.11.2015 № 42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561DA6" w:rsidRPr="00F558D9" w:rsidRDefault="00561DA6" w:rsidP="00561DA6">
      <w:pPr>
        <w:widowControl w:val="0"/>
        <w:autoSpaceDE w:val="0"/>
        <w:autoSpaceDN w:val="0"/>
        <w:adjustRightInd w:val="0"/>
        <w:ind w:firstLine="22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5D99" w:rsidRPr="00F558D9" w:rsidRDefault="00755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ab/>
        <w:t>1. Общие положения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ab/>
        <w:t>1.1 Настоящее положение призвано обеспечить соблюдение конституционного права граждан на обращение в органы местного самоуправления сельского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» муниципального района «Город Краснокаменск и Краснокаменский район» Забайкальского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края,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и устанавливает порядок рассмотрения обращений граждан органами местного самоуправления и должностными лицами администрации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ab/>
        <w:t xml:space="preserve">1.2 Положение разработано в соответствии с Конституцией  Российской Федерации, Федеральным законом «Об общих принципах организации местного самоуправления в Российской Федерации», Федеральным законом 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«</w:t>
      </w:r>
      <w:r w:rsidRPr="00F558D9">
        <w:rPr>
          <w:rFonts w:ascii="Times New Roman CYR" w:hAnsi="Times New Roman CYR" w:cs="Times New Roman CYR"/>
          <w:sz w:val="28"/>
          <w:szCs w:val="28"/>
        </w:rPr>
        <w:t>Об обращениях граждан Российской Федерации"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, У</w:t>
      </w:r>
      <w:r w:rsidRPr="00F558D9">
        <w:rPr>
          <w:rFonts w:ascii="Times New Roman CYR" w:hAnsi="Times New Roman CYR" w:cs="Times New Roman CYR"/>
          <w:sz w:val="28"/>
          <w:szCs w:val="28"/>
        </w:rPr>
        <w:t>ставом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«Город Краснокаменск и Краснокаменский район» Забайкальского края.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ab/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2. Основные понятия и термины, используемые в настоящем Положении</w:t>
      </w:r>
    </w:p>
    <w:p w:rsidR="00755D99" w:rsidRDefault="00755D99" w:rsidP="006609E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61DA6" w:rsidRPr="00561DA6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561D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61DA6">
        <w:rPr>
          <w:sz w:val="28"/>
        </w:rPr>
        <w:t>Обращение гражданина (далее- обращение)- направленные в государственный орган, орган местного самоуправления или должностному лицу в письменной форме или в форме электронного документооборота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61DA6" w:rsidRDefault="00561DA6" w:rsidP="00561DA6">
      <w:pPr>
        <w:widowControl w:val="0"/>
        <w:autoSpaceDE w:val="0"/>
        <w:autoSpaceDN w:val="0"/>
        <w:adjustRightInd w:val="0"/>
        <w:ind w:firstLine="22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755D99" w:rsidP="00CE4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2.2 </w:t>
      </w:r>
      <w:r w:rsidRPr="00F558D9">
        <w:rPr>
          <w:rFonts w:ascii="Times New Roman CYR" w:hAnsi="Times New Roman CYR" w:cs="Times New Roman CYR"/>
          <w:sz w:val="28"/>
          <w:szCs w:val="28"/>
          <w:u w:val="single"/>
        </w:rPr>
        <w:t>Предложение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– рекомендация гражданина по совершенствованию нормативных правовых актов, деятельности органов местного самоуправления сельского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» муниципального района «Город </w:t>
      </w:r>
      <w:r w:rsidRPr="00F558D9">
        <w:rPr>
          <w:rFonts w:ascii="Times New Roman CYR" w:hAnsi="Times New Roman CYR" w:cs="Times New Roman CYR"/>
          <w:sz w:val="28"/>
          <w:szCs w:val="28"/>
        </w:rPr>
        <w:lastRenderedPageBreak/>
        <w:t xml:space="preserve">Краснокаменск и Краснокаменский район» Забайкальского края развитию общественных отношений, улучшению социально -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экономических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и иных сфер деятельности органов местного самоуправления сельского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7C70C5" w:rsidRPr="00F558D9" w:rsidRDefault="00755D99" w:rsidP="00CE4D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2.3 </w:t>
      </w:r>
      <w:r w:rsidRPr="00F558D9">
        <w:rPr>
          <w:rFonts w:ascii="Times New Roman CYR" w:hAnsi="Times New Roman CYR" w:cs="Times New Roman CYR"/>
          <w:sz w:val="28"/>
          <w:szCs w:val="28"/>
          <w:u w:val="single"/>
        </w:rPr>
        <w:t>Заявление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законов, муниципальных нормативных правовых актов, недостатках</w:t>
      </w:r>
      <w:r w:rsidR="00CE4DA1">
        <w:rPr>
          <w:rFonts w:ascii="Times New Roman CYR" w:hAnsi="Times New Roman CYR" w:cs="Times New Roman CYR"/>
          <w:sz w:val="28"/>
          <w:szCs w:val="28"/>
        </w:rPr>
        <w:t xml:space="preserve"> в работе </w:t>
      </w:r>
      <w:r w:rsidRPr="00F558D9">
        <w:rPr>
          <w:rFonts w:ascii="Times New Roman CYR" w:hAnsi="Times New Roman CYR" w:cs="Times New Roman CYR"/>
          <w:sz w:val="28"/>
          <w:szCs w:val="28"/>
        </w:rPr>
        <w:t>органов местного самоуправления сельского 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 и должностных лиц, либо  критика деятельности указанных органов и должностных лиц;</w:t>
      </w:r>
      <w:r w:rsidRPr="00F558D9">
        <w:rPr>
          <w:rFonts w:ascii="Times New Roman CYR" w:hAnsi="Times New Roman CYR" w:cs="Times New Roman CYR"/>
          <w:sz w:val="28"/>
          <w:szCs w:val="28"/>
        </w:rPr>
        <w:br/>
        <w:t>2.4</w:t>
      </w:r>
      <w:r w:rsidRPr="00F558D9">
        <w:rPr>
          <w:rFonts w:ascii="Times New Roman CYR" w:hAnsi="Times New Roman CYR" w:cs="Times New Roman CYR"/>
          <w:sz w:val="28"/>
          <w:szCs w:val="28"/>
          <w:u w:val="single"/>
        </w:rPr>
        <w:t xml:space="preserve"> Жалоба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– просьба гражданина в восстановлении или защите его нарушенных прав, свобод или законных интересов либо прав свобод или законных интересов других лиц;</w:t>
      </w:r>
    </w:p>
    <w:p w:rsidR="00755D99" w:rsidRPr="00F558D9" w:rsidRDefault="007C70C5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2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.5 </w:t>
      </w:r>
      <w:r w:rsidR="00755D99" w:rsidRPr="00F558D9">
        <w:rPr>
          <w:rFonts w:ascii="Times New Roman CYR" w:hAnsi="Times New Roman CYR" w:cs="Times New Roman CYR"/>
          <w:sz w:val="28"/>
          <w:szCs w:val="28"/>
          <w:u w:val="single"/>
        </w:rPr>
        <w:t>Должностное лицо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CE4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лицо, постоянно , временно или по специальному полномочию осуществляющее функции представителя местной  власти либо выполняющее организационно-распорядительные, административно-хозяйственные функции в органе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естного самоуправления сельского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755D99" w:rsidRPr="00F558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3.Право граждан на обращение</w:t>
      </w:r>
    </w:p>
    <w:p w:rsidR="00D74D61" w:rsidRDefault="00755D99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3.1 </w:t>
      </w:r>
      <w:r w:rsidR="00D74D61">
        <w:rPr>
          <w:sz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органы местного самоуправления и их должностным лицам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61DA6" w:rsidRDefault="00561DA6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3.2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3.3 Рассмотрение обращений граждан осуществляется бесплатно.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4.Права граждан на обращения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рассмотрении обращения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органом местного</w:t>
      </w:r>
      <w:r w:rsidR="007C70C5" w:rsidRPr="00F558D9">
        <w:rPr>
          <w:rFonts w:ascii="Times New Roman CYR" w:hAnsi="Times New Roman CYR" w:cs="Times New Roman CYR"/>
          <w:sz w:val="28"/>
          <w:szCs w:val="28"/>
        </w:rPr>
        <w:t xml:space="preserve"> самоуправления сельского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поселения «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558D9">
        <w:rPr>
          <w:rFonts w:ascii="Times New Roman CYR" w:hAnsi="Times New Roman CYR" w:cs="Times New Roman CYR"/>
          <w:sz w:val="28"/>
          <w:szCs w:val="28"/>
        </w:rPr>
        <w:t>или должностным лицом гражданин имеет право:</w:t>
      </w:r>
    </w:p>
    <w:p w:rsidR="00D74D61" w:rsidRDefault="00755D99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4.1</w:t>
      </w:r>
      <w:r w:rsidR="00CE4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4D61">
        <w:rPr>
          <w:sz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форме.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4D61" w:rsidRPr="00F558D9" w:rsidRDefault="00D74D61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4.2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</w:t>
      </w:r>
      <w:r w:rsidRPr="00F558D9">
        <w:rPr>
          <w:rFonts w:ascii="Times New Roman CYR" w:hAnsi="Times New Roman CYR" w:cs="Times New Roman CYR"/>
          <w:sz w:val="28"/>
          <w:szCs w:val="28"/>
        </w:rPr>
        <w:lastRenderedPageBreak/>
        <w:t>составляющие государственную или иную охраняемую федеральными законом тайну.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4.3 Получать письменный ответ по существу поставленных в обращении вопросов, за исключением случаев, указанных в разделе 10 настоящего Положения, уведомление о переадресации письменного обращения в государственный, другой орган местного самоуправления или должностному лицу, в компетенции которых входит решение поставленных в обращении вопросов.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4.4 Обращаться с жалобой на принятое  по обращению 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4.5 Обращаться с заявлением о прекращении рассмотрения обращения.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5. Гарантии безопасности гражданина в связи с его обращением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5.1 Запрещается преследование гражданина в связи с его обращением в органы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к должностному лицу с критикой деятельности указанных органов или должностного лица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55D99" w:rsidRPr="00F558D9" w:rsidRDefault="007C70C5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5.2 П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ри рассмотрении обращения  не допускается разглашений сведений, содержащихся в обращении, а также сведений, касающихся частной жизни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,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без его согласия. Не является разглашением сведений, содержащихся в обращении, направление письменного обращения в государственный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орган, орган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или должностному лицу, в компетенцию которых входит решение поставленных в обращении вопросов.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6. Требования к письменному обращению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6.1 Гражданин в письменном обращении в обязательном порядке указывает либо наименование органа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</w:t>
      </w:r>
      <w:r w:rsidR="007C70C5" w:rsidRPr="00F558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"Город Краснокаменск и Краснокаменский район" Забайкальского края , в которое  направляет письменное обращение, либо  фамилию, имя, отчество соответствующего должностного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 суть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предложения, заявления или жалобы, ставит личную подпись и дату.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6.2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4D61" w:rsidRDefault="00755D99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6.3 </w:t>
      </w:r>
      <w:r w:rsidR="00D74D61">
        <w:rPr>
          <w:sz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359-ФЗ. В обращении гражданин в обязательном порядке указывает свои фамилию, имя, отчество (последнее- при наличии), адрес электронной почты, если ответ </w:t>
      </w:r>
      <w:r w:rsidR="00D74D61">
        <w:rPr>
          <w:sz w:val="28"/>
        </w:rPr>
        <w:lastRenderedPageBreak/>
        <w:t>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4D61" w:rsidRPr="00F558D9" w:rsidRDefault="00D74D61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7. Направление и регистрация письменного обращения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7.1 Гражданин направляет письменное обращение непосредственно в тот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лицу, в компетенцию которых входит решение поставленных в обращении вопросов.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7.2 Письменное обращение подлежит обязательной регистрации в течение трёх дней с момента поступления в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лицу.</w:t>
      </w:r>
    </w:p>
    <w:p w:rsidR="00755D9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7.3 Письменное обращение, содержащее вопросы, решение которых не входит в компетенцию данного органа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Забайкальского края или должностного лица, направляется в течении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гражданина, направившего обращение, о переадресации обращения, за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исключением случая, указанного в пункте 10.4 настоящего Положения.</w:t>
      </w:r>
    </w:p>
    <w:p w:rsidR="00D74D61" w:rsidRDefault="00D74D61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</w:t>
      </w:r>
    </w:p>
    <w:p w:rsidR="00D74D61" w:rsidRPr="00F558D9" w:rsidRDefault="00D74D61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30.11.2015 № 42)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7.4 В случае , если решение поставленных в письменном обращении вопросов относиться к компетенции нескольких органов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="007C70C5"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ород Краснокаменск и Краснокаменский район" Забайкальского края или должностных лиц, копия обращения в течении семи дней со дня регистрации </w:t>
      </w:r>
      <w:r w:rsidRPr="00F558D9">
        <w:rPr>
          <w:rFonts w:ascii="Times New Roman CYR" w:hAnsi="Times New Roman CYR" w:cs="Times New Roman CYR"/>
          <w:sz w:val="28"/>
          <w:szCs w:val="28"/>
        </w:rPr>
        <w:lastRenderedPageBreak/>
        <w:t>направляется в соответствующие органы местного самоуправления или соответствующим должностным лицам.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7.5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О</w:t>
      </w:r>
      <w:r w:rsidRPr="00F558D9">
        <w:rPr>
          <w:rFonts w:ascii="Times New Roman CYR" w:hAnsi="Times New Roman CYR" w:cs="Times New Roman CYR"/>
          <w:sz w:val="28"/>
          <w:szCs w:val="28"/>
        </w:rPr>
        <w:t>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7.6 Запрещается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направлять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755D99" w:rsidRPr="00F558D9" w:rsidRDefault="007C70C5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7.7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случае, если в соответствии с запретом, предусмотренным пунктом 7.6 настоящего Положения, невозможно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направление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жалобы в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район" Забайкальского края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установленном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 xml:space="preserve"> порядке в суд.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8. Обязательность принятия обращения к рассмотрению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8.1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Обращение,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поступившее в орган 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район" Забайкальского края или должностному лицу в соответствии с их компетенцией, подлежит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обязательному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рассмотрению.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8.2 В случае необходимости рассматривающие обращение орган местного самоуправления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должностное лицо могут обеспечить его рассмотрение с выездом на место.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9.Рассмотрение обращения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9.1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Забайкальского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края  или должностное лицо: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9.1.1 обеспечивает объективное , всестороннее и своевременное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рассмотрение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обращения, в случае необходимости - с участием гражданина ,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направившего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обращение;</w:t>
      </w:r>
    </w:p>
    <w:p w:rsidR="00D74D61" w:rsidRPr="00F558D9" w:rsidRDefault="00755D99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9.1.2 </w:t>
      </w:r>
      <w:r w:rsidR="00D74D61">
        <w:rPr>
          <w:sz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(в ред. от 25.12.2013 № 42)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9.1.3 принимает меры,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направленные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восстановление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или защиту </w:t>
      </w:r>
      <w:r w:rsidRPr="00F558D9">
        <w:rPr>
          <w:rFonts w:ascii="Times New Roman CYR" w:hAnsi="Times New Roman CYR" w:cs="Times New Roman CYR"/>
          <w:sz w:val="28"/>
          <w:szCs w:val="28"/>
        </w:rPr>
        <w:lastRenderedPageBreak/>
        <w:t xml:space="preserve">нарушенных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прав,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свобод и законных интересов гражданина;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9.1.4 даёт письменный ответ по существу поставленных  в обращении вопросов, за исключением случаев, указанных в разделе 10 настоящего Положения;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9.1.5 уведомляет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гражданина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направлении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его обращения на рассмотрение в государственный орган, другой орган местного самоуправления или иному должностному лицу в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соответствии с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их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компетенцией</w:t>
      </w:r>
      <w:r w:rsidRPr="00F558D9">
        <w:rPr>
          <w:rFonts w:ascii="Times New Roman CYR" w:hAnsi="Times New Roman CYR" w:cs="Times New Roman CYR"/>
          <w:sz w:val="28"/>
          <w:szCs w:val="28"/>
        </w:rPr>
        <w:t>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9.2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" муниципального района "Город Краснокаменск и Краснокаменский район" Забайкальского края или должностное лицо по направленному в установленном порядке запросу государственного органа, другого органа местного самоуправления или должностного лица, рассматривающих обращение, обязан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</w:t>
      </w:r>
      <w:r w:rsidR="00755D99" w:rsidRPr="00F558D9">
        <w:rPr>
          <w:rFonts w:ascii="Times New Roman CYR" w:hAnsi="Times New Roman CYR" w:cs="Times New Roman CYR"/>
          <w:sz w:val="28"/>
          <w:szCs w:val="28"/>
        </w:rPr>
        <w:t>охраняемую  федеральным законом тайну, и для которых установлен особый порядок представления.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9.3 Ответ на обращение подписывается руководителем органа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края, должностным лицом или уполномоченным на то лицом.</w:t>
      </w:r>
    </w:p>
    <w:p w:rsidR="00D74D61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9.4 </w:t>
      </w:r>
      <w:r w:rsidR="00D74D61">
        <w:rPr>
          <w:sz w:val="28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 в обращении, или в письменной форме по почтовому адресу, указанному в обращении.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4D61" w:rsidRPr="00F558D9" w:rsidRDefault="00D74D61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10. Порядок рассмотрения отдельных обращений</w:t>
      </w:r>
    </w:p>
    <w:p w:rsidR="00D74D61" w:rsidRDefault="00937E56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 </w:t>
      </w:r>
      <w:r w:rsidR="00D74D61">
        <w:rPr>
          <w:sz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4D61" w:rsidRPr="00F558D9" w:rsidRDefault="00D74D61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10.2 Обращение, в котором обжалуется судебное решение,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в течение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семи дней со дня регистрации возвращается гражданину,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направившему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обращении</w:t>
      </w:r>
      <w:r w:rsidRPr="00F558D9">
        <w:rPr>
          <w:rFonts w:ascii="Times New Roman CYR" w:hAnsi="Times New Roman CYR" w:cs="Times New Roman CYR"/>
          <w:sz w:val="28"/>
          <w:szCs w:val="28"/>
        </w:rPr>
        <w:t>, с разъяснением порядка обжалования данного судебного решения.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10.3 Орган местного самоуправления сельского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район" Забайкальского края или должностное лицо пр</w:t>
      </w:r>
      <w:r w:rsidR="00F558D9" w:rsidRPr="00F558D9">
        <w:rPr>
          <w:rFonts w:ascii="Times New Roman CYR" w:hAnsi="Times New Roman CYR" w:cs="Times New Roman CYR"/>
          <w:sz w:val="28"/>
          <w:szCs w:val="28"/>
        </w:rPr>
        <w:t>и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получении письменного обращения, в котором содержатся нецензурные либо оскорбительные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выражения, угрозы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жизни, здоровью и имуществу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должностного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lastRenderedPageBreak/>
        <w:t xml:space="preserve">10.4 В случае если текст письменного обращения не поддаётся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прочтению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, ответ на обращение не даётся и оно не подлежит направлению на рассмотрение в государственный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орган, орган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или должностному лицу в соответствии с их компетенцией, о чём в течении семи дней со дня регистрации обращения сообщается гражданину,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направившему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обращение, если его фамилия и почтовый адрес поддаются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прочтению</w:t>
      </w:r>
      <w:r w:rsidRPr="00F558D9">
        <w:rPr>
          <w:rFonts w:ascii="Times New Roman CYR" w:hAnsi="Times New Roman CYR" w:cs="Times New Roman CYR"/>
          <w:sz w:val="28"/>
          <w:szCs w:val="28"/>
        </w:rPr>
        <w:t>.</w:t>
      </w:r>
    </w:p>
    <w:p w:rsidR="00D74D61" w:rsidRDefault="00755D99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10.5 </w:t>
      </w:r>
      <w:r w:rsidR="00D74D61">
        <w:rPr>
          <w:sz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 w:rsidR="00D74D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4D61" w:rsidRPr="00F558D9" w:rsidRDefault="00D74D61" w:rsidP="00D74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(в ред. от 25.12.2013 № 42)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10.6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10.7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соответствующему должностному лицу.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11.Сроки рассмотрения письменного обращения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11.1 Письменное обращение, поступившее в орган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должностному лицу в соответствии с их компетенцией, рассматривается в течение 30 дне</w:t>
      </w:r>
      <w:r w:rsidR="00937E56">
        <w:rPr>
          <w:rFonts w:ascii="Times New Roman CYR" w:hAnsi="Times New Roman CYR" w:cs="Times New Roman CYR"/>
          <w:sz w:val="28"/>
          <w:szCs w:val="28"/>
        </w:rPr>
        <w:t>й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со дня регистрации письменного обращения.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11.2 В исключительных случаях, а также в случае направления запроса, предусмотренного подпунктом 9.1.2 настоящего Положения, руководитель органа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 направившего обращение.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12.Личный приём граждан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12.1 Личный приём граждан в органах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проводиться их руководителями и уполномоченными на то лицами. Информация о месте приёма, а также об установленных для приёма днях и часах доводится до сведения граждан.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12.2 При личном приёме гражданин предъявляет документ удостоверяющий его личность.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12.3 Содержание устного обращения заносится в карточку личного приёма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12.4 Письменное обращение, принятое в ходе личного приёма, подлежит регистрации и рассмотрению в порядке, установленном настоящим Положением.</w:t>
      </w:r>
    </w:p>
    <w:p w:rsidR="00755D99" w:rsidRPr="00F558D9" w:rsidRDefault="006609EF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12.5 В случае, если в обращении содержатся вопросы, решение которых не входит в компетенцию данного органа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или должностного лица, гражданину даётся разъяснение, куда и в каком порядке ему следует обратиться.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12.6 В ходе личного приёма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гражданину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может быть отказано в дальнейшем</w:t>
      </w:r>
      <w:r w:rsidR="00F558D9" w:rsidRPr="00F558D9">
        <w:rPr>
          <w:rFonts w:ascii="Times New Roman CYR" w:hAnsi="Times New Roman CYR" w:cs="Times New Roman CYR"/>
          <w:sz w:val="28"/>
          <w:szCs w:val="28"/>
        </w:rPr>
        <w:t xml:space="preserve"> рассмотрении обращения, если е</w:t>
      </w:r>
      <w:r w:rsidRPr="00F558D9">
        <w:rPr>
          <w:rFonts w:ascii="Times New Roman CYR" w:hAnsi="Times New Roman CYR" w:cs="Times New Roman CYR"/>
          <w:sz w:val="28"/>
          <w:szCs w:val="28"/>
        </w:rPr>
        <w:t>му ранее был дан ответ по существу поставленных в обращении вопросов.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>13.Контроль за соблюдением порядка рассмотрения обращений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 xml:space="preserve">Органы  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местного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самоуправления 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и должностные лица осуществляют в пределах своей компетенции контроль за соблюдением порядка рассмотрения обращений</w:t>
      </w:r>
      <w:r w:rsidR="006609EF" w:rsidRPr="00F558D9">
        <w:rPr>
          <w:rFonts w:ascii="Times New Roman CYR" w:hAnsi="Times New Roman CYR" w:cs="Times New Roman CYR"/>
          <w:sz w:val="28"/>
          <w:szCs w:val="28"/>
        </w:rPr>
        <w:t>,</w:t>
      </w:r>
      <w:r w:rsidRPr="00F558D9">
        <w:rPr>
          <w:rFonts w:ascii="Times New Roman CYR" w:hAnsi="Times New Roman CYR" w:cs="Times New Roman CYR"/>
          <w:sz w:val="28"/>
          <w:szCs w:val="28"/>
        </w:rPr>
        <w:t xml:space="preserve">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 xml:space="preserve">14. </w:t>
      </w:r>
      <w:r w:rsidR="006609EF" w:rsidRPr="00F558D9"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  <w:r w:rsidRPr="00F558D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нарушение настоящего Порядка рассмотрения обращений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58D9">
        <w:rPr>
          <w:rFonts w:ascii="Times New Roman CYR" w:hAnsi="Times New Roman CYR" w:cs="Times New Roman CYR"/>
          <w:sz w:val="28"/>
          <w:szCs w:val="28"/>
        </w:rPr>
        <w:t>Лица виновные в нарушении настоящего Порядка рассмотрения обращений граждан в органы местного самоуправления сельского поселения "</w:t>
      </w:r>
      <w:r w:rsidR="00EC2A30" w:rsidRPr="00F558D9">
        <w:rPr>
          <w:rFonts w:ascii="Times New Roman CYR" w:hAnsi="Times New Roman CYR" w:cs="Times New Roman CYR"/>
          <w:sz w:val="28"/>
          <w:szCs w:val="28"/>
        </w:rPr>
        <w:t>Богдановское</w:t>
      </w:r>
      <w:r w:rsidRPr="00F558D9">
        <w:rPr>
          <w:rFonts w:ascii="Times New Roman CYR" w:hAnsi="Times New Roman CYR" w:cs="Times New Roman CYR"/>
          <w:sz w:val="28"/>
          <w:szCs w:val="28"/>
        </w:rPr>
        <w:t>" муниципального района "Город Краснокаменск и Краснокаменский район" Забайкальского края несут ответственность, предусмотренную законодательством Российской Федерации.</w:t>
      </w: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D99" w:rsidRPr="00F558D9" w:rsidRDefault="00755D99" w:rsidP="006609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55D99" w:rsidRPr="00F558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F"/>
    <w:rsid w:val="000E7DF8"/>
    <w:rsid w:val="0048160B"/>
    <w:rsid w:val="00561DA6"/>
    <w:rsid w:val="005A6CE8"/>
    <w:rsid w:val="006609EF"/>
    <w:rsid w:val="00755D99"/>
    <w:rsid w:val="007C70C5"/>
    <w:rsid w:val="00937E56"/>
    <w:rsid w:val="009906AB"/>
    <w:rsid w:val="00CE4DA1"/>
    <w:rsid w:val="00D74D61"/>
    <w:rsid w:val="00EC2A30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2011-03-10T13:12:00Z</cp:lastPrinted>
  <dcterms:created xsi:type="dcterms:W3CDTF">2019-11-22T04:44:00Z</dcterms:created>
  <dcterms:modified xsi:type="dcterms:W3CDTF">2019-11-22T04:44:00Z</dcterms:modified>
</cp:coreProperties>
</file>