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Pr="00AE5427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722984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722984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984" w:rsidRPr="00722984" w:rsidRDefault="00237274" w:rsidP="007229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2984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r w:rsidR="00016EB6" w:rsidRPr="0072298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F19E4" w:rsidRPr="0072298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16EB6" w:rsidRPr="00722984">
        <w:rPr>
          <w:rFonts w:ascii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№</w:t>
      </w:r>
      <w:r w:rsidR="000F19E4" w:rsidRPr="00722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29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6EB6" w:rsidRPr="00722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EB6" w:rsidRPr="00722984" w:rsidRDefault="00016EB6" w:rsidP="0072298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2984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5140B3" w:rsidRPr="0072298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F10CD" w:rsidRPr="00722984">
        <w:rPr>
          <w:rFonts w:ascii="Times New Roman" w:hAnsi="Times New Roman" w:cs="Times New Roman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81712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15.07.2014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контроля на территории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817121" w:rsidRDefault="00016EB6" w:rsidP="00722984">
      <w:pPr>
        <w:pStyle w:val="a8"/>
        <w:rPr>
          <w:lang w:eastAsia="ru-RU"/>
        </w:rPr>
      </w:pPr>
    </w:p>
    <w:p w:rsidR="00016EB6" w:rsidRPr="00817121" w:rsidRDefault="00016EB6" w:rsidP="00722984">
      <w:pPr>
        <w:pStyle w:val="a8"/>
        <w:rPr>
          <w:lang w:eastAsia="ru-RU"/>
        </w:rPr>
      </w:pPr>
      <w:r w:rsidRPr="00817121">
        <w:rPr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5140B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="004E02BA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контроля на территории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15.07.2014 года № 36:</w:t>
      </w:r>
    </w:p>
    <w:p w:rsid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п.1.10 изложить в следующем виде: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2108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имущественного контроля является: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1) правоотношения, связанные с предоставлением и использованием субъектами имущественных отношений муниципального имущества;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2) соблюдение требований, установленных действующим законодательством Российской Федерации, Забайкальского края, муниципальными нормативными правовыми актами сельского поселения в части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а также соблюдение требований по проведению мероприятий по профилактике нарушений требований законодательства;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3) соблюдение субъектами имущественных отношений условий договоров использ</w:t>
      </w:r>
      <w:r w:rsidR="00C1175A">
        <w:rPr>
          <w:rFonts w:ascii="Times New Roman" w:hAnsi="Times New Roman" w:cs="Times New Roman"/>
          <w:sz w:val="28"/>
          <w:szCs w:val="28"/>
        </w:rPr>
        <w:t>ования муниципального имущества;</w:t>
      </w:r>
      <w:r w:rsidRPr="00DC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>- п. 1.12 дополнить следующим абзацем: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требований, требований, 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 xml:space="preserve">- п.3 дополнить абзацем следующего содержания: </w:t>
      </w:r>
    </w:p>
    <w:p w:rsidR="000F19E4" w:rsidRP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плановые (рейдовые) осмотры не могут проводиться в отношении конкретного юридического лица,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 и не должны подменять собой проверку;</w:t>
      </w:r>
    </w:p>
    <w:p w:rsid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11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3.8.1 изложить в следующей редакции:</w:t>
      </w:r>
    </w:p>
    <w:p w:rsidR="00C1175A" w:rsidRP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части 5 статьи 10 Федерального закона от 26.12.2008 № 294-ФЗ «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согласования Краснокаменской межрайонной прокуратурой.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324CB">
        <w:rPr>
          <w:rFonts w:ascii="Times New Roman" w:hAnsi="Times New Roman"/>
          <w:sz w:val="28"/>
          <w:szCs w:val="28"/>
        </w:rPr>
        <w:t xml:space="preserve"> </w:t>
      </w:r>
      <w:r w:rsidR="001324CB">
        <w:rPr>
          <w:rFonts w:ascii="Times New Roman" w:hAnsi="Times New Roman"/>
          <w:sz w:val="28"/>
          <w:szCs w:val="28"/>
          <w:lang w:val="en-US"/>
        </w:rPr>
        <w:t>www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bogdsp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ru</w:t>
      </w:r>
      <w:r w:rsidR="001324CB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p w:rsidR="008A5D95" w:rsidRDefault="008A5D95" w:rsidP="008A5D95">
      <w:pPr>
        <w:rPr>
          <w:rFonts w:ascii="Times New Roman" w:hAnsi="Times New Roman" w:cs="Times New Roman"/>
          <w:sz w:val="28"/>
          <w:szCs w:val="28"/>
        </w:rPr>
      </w:pPr>
    </w:p>
    <w:p w:rsidR="003274FE" w:rsidRDefault="00020B97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97" w:rsidRDefault="00020B97" w:rsidP="0043028C">
      <w:pPr>
        <w:spacing w:after="0" w:line="240" w:lineRule="auto"/>
      </w:pPr>
      <w:r>
        <w:separator/>
      </w:r>
    </w:p>
  </w:endnote>
  <w:endnote w:type="continuationSeparator" w:id="1">
    <w:p w:rsidR="00020B97" w:rsidRDefault="00020B97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97" w:rsidRDefault="00020B97" w:rsidP="0043028C">
      <w:pPr>
        <w:spacing w:after="0" w:line="240" w:lineRule="auto"/>
      </w:pPr>
      <w:r>
        <w:separator/>
      </w:r>
    </w:p>
  </w:footnote>
  <w:footnote w:type="continuationSeparator" w:id="1">
    <w:p w:rsidR="00020B97" w:rsidRDefault="00020B97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C50426">
        <w:pPr>
          <w:pStyle w:val="a4"/>
          <w:jc w:val="center"/>
        </w:pPr>
        <w:fldSimple w:instr=" PAGE   \* MERGEFORMAT ">
          <w:r w:rsidR="0072298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20B97"/>
    <w:rsid w:val="000A3F41"/>
    <w:rsid w:val="000D4DD4"/>
    <w:rsid w:val="000F19E4"/>
    <w:rsid w:val="001324CB"/>
    <w:rsid w:val="001751D5"/>
    <w:rsid w:val="00184494"/>
    <w:rsid w:val="001F1DA7"/>
    <w:rsid w:val="00237274"/>
    <w:rsid w:val="002625F3"/>
    <w:rsid w:val="00311E1D"/>
    <w:rsid w:val="00343876"/>
    <w:rsid w:val="00375DCA"/>
    <w:rsid w:val="003E2CDD"/>
    <w:rsid w:val="003F3F7C"/>
    <w:rsid w:val="00400F09"/>
    <w:rsid w:val="0043028C"/>
    <w:rsid w:val="00487E00"/>
    <w:rsid w:val="004E02BA"/>
    <w:rsid w:val="005140B3"/>
    <w:rsid w:val="0056355D"/>
    <w:rsid w:val="005B3138"/>
    <w:rsid w:val="005C3472"/>
    <w:rsid w:val="006612E4"/>
    <w:rsid w:val="00687B0F"/>
    <w:rsid w:val="006F10CD"/>
    <w:rsid w:val="00722984"/>
    <w:rsid w:val="007D118B"/>
    <w:rsid w:val="00806BF9"/>
    <w:rsid w:val="00817121"/>
    <w:rsid w:val="00824FD7"/>
    <w:rsid w:val="0086691F"/>
    <w:rsid w:val="00884A85"/>
    <w:rsid w:val="008A43B9"/>
    <w:rsid w:val="008A5D95"/>
    <w:rsid w:val="009B1665"/>
    <w:rsid w:val="009C551F"/>
    <w:rsid w:val="00A2619D"/>
    <w:rsid w:val="00AE332E"/>
    <w:rsid w:val="00AE5427"/>
    <w:rsid w:val="00BC12AC"/>
    <w:rsid w:val="00C04C3F"/>
    <w:rsid w:val="00C1175A"/>
    <w:rsid w:val="00C41FFE"/>
    <w:rsid w:val="00C50426"/>
    <w:rsid w:val="00D14F9F"/>
    <w:rsid w:val="00D50D08"/>
    <w:rsid w:val="00D97DCD"/>
    <w:rsid w:val="00DC2108"/>
    <w:rsid w:val="00E047F1"/>
    <w:rsid w:val="00E155F4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2017-02-17T02:14:00Z</dcterms:created>
  <dcterms:modified xsi:type="dcterms:W3CDTF">2019-06-28T03:16:00Z</dcterms:modified>
</cp:coreProperties>
</file>