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8D1" w:rsidRDefault="000338D1" w:rsidP="000338D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0338D1" w:rsidRDefault="000338D1" w:rsidP="000338D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СЕЛЬСКОГО ПОСЕЛЕНИЯ</w:t>
      </w:r>
    </w:p>
    <w:p w:rsidR="000338D1" w:rsidRDefault="000338D1" w:rsidP="000338D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«БОГДАНОВСКОЕ»</w:t>
      </w:r>
    </w:p>
    <w:p w:rsidR="000338D1" w:rsidRDefault="000338D1" w:rsidP="000338D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38D1" w:rsidRDefault="000338D1" w:rsidP="000338D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38D1" w:rsidRDefault="000338D1" w:rsidP="000338D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0338D1" w:rsidRDefault="000338D1" w:rsidP="000338D1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8D1" w:rsidRDefault="000338D1" w:rsidP="00033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8D1" w:rsidRDefault="000338D1" w:rsidP="000338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2019 года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__</w:t>
      </w:r>
    </w:p>
    <w:p w:rsidR="000338D1" w:rsidRDefault="000338D1" w:rsidP="000338D1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Богдановка</w:t>
      </w:r>
    </w:p>
    <w:p w:rsidR="000338D1" w:rsidRDefault="000338D1" w:rsidP="000338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8D1" w:rsidRDefault="000338D1" w:rsidP="000338D1"/>
    <w:p w:rsidR="000338D1" w:rsidRDefault="000338D1" w:rsidP="000338D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 силу Постановления Администрации сельского поселения «Богдановское» от 15.07.2014  № 35 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Административного регламента исполнения муниципальной функции по осуществлению муниципального жилищного контроля на территории сельского поселения «Богдановское»</w:t>
      </w:r>
    </w:p>
    <w:p w:rsidR="000338D1" w:rsidRDefault="000338D1" w:rsidP="000338D1">
      <w:pPr>
        <w:ind w:right="3929"/>
        <w:rPr>
          <w:b/>
          <w:bCs/>
          <w:color w:val="000000"/>
          <w:sz w:val="28"/>
          <w:szCs w:val="28"/>
        </w:rPr>
      </w:pPr>
    </w:p>
    <w:p w:rsidR="000338D1" w:rsidRDefault="000338D1" w:rsidP="000338D1">
      <w:pPr>
        <w:pStyle w:val="ConsPlusTitle"/>
        <w:ind w:firstLine="709"/>
        <w:jc w:val="center"/>
        <w:rPr>
          <w:b w:val="0"/>
          <w:bCs w:val="0"/>
        </w:rPr>
      </w:pPr>
      <w:bookmarkStart w:id="0" w:name="_GoBack"/>
      <w:bookmarkEnd w:id="0"/>
    </w:p>
    <w:p w:rsidR="000338D1" w:rsidRDefault="000338D1" w:rsidP="000338D1">
      <w:pPr>
        <w:ind w:firstLine="708"/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>В связи с приведением нормативной правовой базы в соответствии с действующим законодательством, на основании протеста Краснокаменской межрайонной прокуратуры, руководствуясь Уставом сельского поселения «Богдановское», администрация сельского поселения «Богдановское»</w:t>
      </w:r>
    </w:p>
    <w:p w:rsidR="000338D1" w:rsidRDefault="000338D1" w:rsidP="000338D1">
      <w:pPr>
        <w:rPr>
          <w:rFonts w:ascii="Times New Roman" w:eastAsia="Lucida Sans Unicode" w:hAnsi="Times New Roman"/>
          <w:sz w:val="28"/>
          <w:szCs w:val="28"/>
          <w:lang w:eastAsia="en-US" w:bidi="en-US"/>
        </w:rPr>
      </w:pPr>
      <w:r>
        <w:rPr>
          <w:rFonts w:ascii="Times New Roman" w:eastAsia="Lucida Sans Unicode" w:hAnsi="Times New Roman"/>
          <w:sz w:val="28"/>
          <w:szCs w:val="28"/>
          <w:lang w:eastAsia="en-US" w:bidi="en-US"/>
        </w:rPr>
        <w:t xml:space="preserve">ПОСТАНОВЛЯЕТ: </w:t>
      </w:r>
    </w:p>
    <w:p w:rsidR="000338D1" w:rsidRDefault="000338D1" w:rsidP="000338D1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338D1" w:rsidRDefault="000338D1" w:rsidP="000338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Признать утратившими силу постановления Администрации сельского поселения «Богдановское»:</w:t>
      </w:r>
    </w:p>
    <w:p w:rsidR="000338D1" w:rsidRDefault="000338D1" w:rsidP="000338D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№ 35 от 15.07.2014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 исполнения муниципальной функции по осуществлению муниципального жилищного контроля на территории сельского поселения «Богдановское»;</w:t>
      </w:r>
    </w:p>
    <w:p w:rsidR="000338D1" w:rsidRDefault="000338D1" w:rsidP="000338D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46 от 30.12.2014 «</w:t>
      </w:r>
      <w:r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и дополнений в постановление администрации сельского поселения «Богдановское» № 35 от 15.07.2014г. «Об утверждении административного регламента исполнения муниципальной функции по осуществлению муниципального жилищного контроля на территории сельского поселения «Богдановское»;</w:t>
      </w:r>
    </w:p>
    <w:p w:rsidR="000338D1" w:rsidRDefault="000338D1" w:rsidP="000338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№ 23 от 19.10.2015 «</w:t>
      </w:r>
      <w:r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от 15.07.2014 года № 35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регламента исполнения муниципальной функции по осуществлению муниципального жилищного контроля на территории сельского поселения «Богдановское»;</w:t>
      </w:r>
    </w:p>
    <w:p w:rsidR="000338D1" w:rsidRDefault="000338D1" w:rsidP="000338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№ 33 от 06.06.2016 «</w:t>
      </w:r>
      <w:r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 от 15.07.2014 года № 35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Административного регламента исполнения муниципальной функции по осуществлению муниципального жилищного контроля на территории сельского поселения «Богдановское»;</w:t>
      </w:r>
    </w:p>
    <w:p w:rsidR="000338D1" w:rsidRDefault="000338D1" w:rsidP="000338D1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№ 3 от 21.02.2017 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и дополнений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 </w:t>
      </w:r>
      <w:hyperlink r:id="rId7" w:history="1">
        <w:r w:rsidRPr="000338D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постановление № 35 от 15.07.2014 года</w:t>
        </w:r>
      </w:hyperlink>
      <w:r>
        <w:rPr>
          <w:rFonts w:ascii="Times New Roman" w:hAnsi="Times New Roman" w:cs="Times New Roman"/>
          <w:sz w:val="28"/>
          <w:szCs w:val="28"/>
          <w:lang w:eastAsia="ru-RU"/>
        </w:rPr>
        <w:t xml:space="preserve">  «Об утверждении Административного регламента исполнения муниципальной функции по осуществлению муниципального жилищного контроля на территории сельского поселения «Богдановское».</w:t>
      </w:r>
    </w:p>
    <w:p w:rsidR="000338D1" w:rsidRDefault="000338D1" w:rsidP="000338D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38D1" w:rsidRDefault="000338D1" w:rsidP="000338D1">
      <w:pPr>
        <w:pStyle w:val="a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(обнародовать) в порядке, установленном Уставом сельского поселения «Богдановское». </w:t>
      </w:r>
    </w:p>
    <w:p w:rsidR="000338D1" w:rsidRDefault="000338D1" w:rsidP="000338D1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0338D1" w:rsidRDefault="000338D1" w:rsidP="000338D1">
      <w:pPr>
        <w:rPr>
          <w:rFonts w:ascii="Times New Roman" w:hAnsi="Times New Roman" w:cs="Times New Roman"/>
          <w:sz w:val="28"/>
          <w:szCs w:val="28"/>
        </w:rPr>
      </w:pPr>
    </w:p>
    <w:p w:rsidR="000338D1" w:rsidRDefault="000338D1" w:rsidP="000338D1">
      <w:pPr>
        <w:rPr>
          <w:rFonts w:ascii="Times New Roman" w:hAnsi="Times New Roman" w:cs="Times New Roman"/>
          <w:sz w:val="28"/>
          <w:szCs w:val="28"/>
        </w:rPr>
      </w:pPr>
    </w:p>
    <w:p w:rsidR="000338D1" w:rsidRDefault="000338D1" w:rsidP="000338D1">
      <w:pPr>
        <w:rPr>
          <w:rFonts w:ascii="Times New Roman" w:hAnsi="Times New Roman" w:cs="Times New Roman"/>
          <w:sz w:val="28"/>
          <w:szCs w:val="28"/>
        </w:rPr>
      </w:pPr>
    </w:p>
    <w:p w:rsidR="000338D1" w:rsidRDefault="000338D1" w:rsidP="000338D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В.И.Ефремов</w:t>
      </w:r>
    </w:p>
    <w:p w:rsidR="000338D1" w:rsidRDefault="000338D1" w:rsidP="000338D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923B09" w:rsidRPr="000338D1" w:rsidRDefault="00923B09" w:rsidP="000338D1">
      <w:pPr>
        <w:rPr>
          <w:szCs w:val="28"/>
        </w:rPr>
      </w:pPr>
    </w:p>
    <w:sectPr w:rsidR="00923B09" w:rsidRPr="000338D1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7744" w:rsidRDefault="00AA7744" w:rsidP="00CB1084">
      <w:r>
        <w:separator/>
      </w:r>
    </w:p>
  </w:endnote>
  <w:endnote w:type="continuationSeparator" w:id="1">
    <w:p w:rsidR="00AA7744" w:rsidRDefault="00AA7744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7744" w:rsidRDefault="00AA7744" w:rsidP="00CB1084">
      <w:r>
        <w:separator/>
      </w:r>
    </w:p>
  </w:footnote>
  <w:footnote w:type="continuationSeparator" w:id="1">
    <w:p w:rsidR="00AA7744" w:rsidRDefault="00AA7744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</w:sdtPr>
    <w:sdtContent>
      <w:p w:rsidR="00CB1084" w:rsidRDefault="007641D3">
        <w:pPr>
          <w:pStyle w:val="a5"/>
          <w:jc w:val="center"/>
        </w:pPr>
        <w:fldSimple w:instr=" PAGE   \* MERGEFORMAT ">
          <w:r w:rsidR="000338D1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80"/>
    <w:rsid w:val="000338D1"/>
    <w:rsid w:val="00080F1F"/>
    <w:rsid w:val="00084334"/>
    <w:rsid w:val="001D1E49"/>
    <w:rsid w:val="00256EFA"/>
    <w:rsid w:val="0034708E"/>
    <w:rsid w:val="0036001B"/>
    <w:rsid w:val="003B721B"/>
    <w:rsid w:val="003D2127"/>
    <w:rsid w:val="004008E9"/>
    <w:rsid w:val="004451E3"/>
    <w:rsid w:val="0046762C"/>
    <w:rsid w:val="004703CD"/>
    <w:rsid w:val="00475E78"/>
    <w:rsid w:val="004D079E"/>
    <w:rsid w:val="004E2533"/>
    <w:rsid w:val="00504E21"/>
    <w:rsid w:val="00527DEF"/>
    <w:rsid w:val="00640BA8"/>
    <w:rsid w:val="00655E7E"/>
    <w:rsid w:val="006820A7"/>
    <w:rsid w:val="00691DC4"/>
    <w:rsid w:val="006943E5"/>
    <w:rsid w:val="00713869"/>
    <w:rsid w:val="00762546"/>
    <w:rsid w:val="007641D3"/>
    <w:rsid w:val="00785E9F"/>
    <w:rsid w:val="007944BF"/>
    <w:rsid w:val="00800978"/>
    <w:rsid w:val="008313C5"/>
    <w:rsid w:val="0085638C"/>
    <w:rsid w:val="00872F9D"/>
    <w:rsid w:val="0089344A"/>
    <w:rsid w:val="008B34C9"/>
    <w:rsid w:val="00923B09"/>
    <w:rsid w:val="009510AF"/>
    <w:rsid w:val="009736B5"/>
    <w:rsid w:val="009E0056"/>
    <w:rsid w:val="00A1125A"/>
    <w:rsid w:val="00A61C71"/>
    <w:rsid w:val="00A823BE"/>
    <w:rsid w:val="00A9711D"/>
    <w:rsid w:val="00AA7744"/>
    <w:rsid w:val="00AF64E5"/>
    <w:rsid w:val="00B352CB"/>
    <w:rsid w:val="00B95798"/>
    <w:rsid w:val="00BA6E13"/>
    <w:rsid w:val="00BB063A"/>
    <w:rsid w:val="00BF4C7E"/>
    <w:rsid w:val="00C90222"/>
    <w:rsid w:val="00C96182"/>
    <w:rsid w:val="00CB1084"/>
    <w:rsid w:val="00CC1A25"/>
    <w:rsid w:val="00D4167A"/>
    <w:rsid w:val="00D6326F"/>
    <w:rsid w:val="00D65380"/>
    <w:rsid w:val="00D66ACA"/>
    <w:rsid w:val="00D90C94"/>
    <w:rsid w:val="00DA3531"/>
    <w:rsid w:val="00DA3D26"/>
    <w:rsid w:val="00DB32AE"/>
    <w:rsid w:val="00E1638D"/>
    <w:rsid w:val="00E80721"/>
    <w:rsid w:val="00EB45E4"/>
    <w:rsid w:val="00EE2868"/>
    <w:rsid w:val="00EE496D"/>
    <w:rsid w:val="00F2374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unhideWhenUsed/>
    <w:rsid w:val="000338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0338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0338D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ed721b3f-432d-4da7-9c04-d7483d3519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31</cp:revision>
  <cp:lastPrinted>2018-11-20T02:45:00Z</cp:lastPrinted>
  <dcterms:created xsi:type="dcterms:W3CDTF">2017-07-17T07:21:00Z</dcterms:created>
  <dcterms:modified xsi:type="dcterms:W3CDTF">2019-06-10T03:41:00Z</dcterms:modified>
</cp:coreProperties>
</file>