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42" w:rsidRPr="00DD1A51" w:rsidRDefault="003D5F42" w:rsidP="003D5F42">
      <w:pPr>
        <w:pStyle w:val="aa"/>
        <w:ind w:firstLine="708"/>
        <w:jc w:val="center"/>
        <w:rPr>
          <w:rFonts w:ascii="Times New Roman" w:hAnsi="Times New Roman"/>
          <w:b/>
          <w:sz w:val="28"/>
          <w:szCs w:val="28"/>
        </w:rPr>
      </w:pPr>
      <w:r>
        <w:rPr>
          <w:rFonts w:ascii="Times New Roman" w:hAnsi="Times New Roman"/>
          <w:b/>
          <w:sz w:val="28"/>
          <w:szCs w:val="28"/>
        </w:rPr>
        <w:t>СОВЕТ</w:t>
      </w:r>
      <w:r w:rsidRPr="00DD1A51">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Pr="00DD1A51">
        <w:rPr>
          <w:rFonts w:ascii="Times New Roman" w:hAnsi="Times New Roman"/>
          <w:b/>
          <w:sz w:val="28"/>
          <w:szCs w:val="28"/>
        </w:rPr>
        <w:t>«БОГДАНОВСКОЕ»</w:t>
      </w:r>
    </w:p>
    <w:p w:rsidR="003D5F42" w:rsidRDefault="003D5F42" w:rsidP="003D5F42">
      <w:pPr>
        <w:pStyle w:val="aa"/>
        <w:jc w:val="center"/>
        <w:rPr>
          <w:rFonts w:ascii="Times New Roman" w:hAnsi="Times New Roman"/>
          <w:sz w:val="28"/>
          <w:szCs w:val="28"/>
        </w:rPr>
      </w:pPr>
    </w:p>
    <w:p w:rsidR="003D5F42" w:rsidRPr="00DD1A51" w:rsidRDefault="003D5F42" w:rsidP="003D5F42">
      <w:pPr>
        <w:pStyle w:val="aa"/>
        <w:jc w:val="center"/>
        <w:rPr>
          <w:rFonts w:ascii="Times New Roman" w:hAnsi="Times New Roman"/>
          <w:sz w:val="28"/>
          <w:szCs w:val="28"/>
        </w:rPr>
      </w:pPr>
    </w:p>
    <w:p w:rsidR="003D5F42" w:rsidRPr="00DD1A51" w:rsidRDefault="003D5F42" w:rsidP="003D5F42">
      <w:pPr>
        <w:pStyle w:val="aa"/>
        <w:jc w:val="center"/>
        <w:rPr>
          <w:rFonts w:ascii="Times New Roman" w:hAnsi="Times New Roman"/>
          <w:b/>
          <w:sz w:val="32"/>
          <w:szCs w:val="32"/>
        </w:rPr>
      </w:pPr>
      <w:r>
        <w:rPr>
          <w:rFonts w:ascii="Times New Roman" w:hAnsi="Times New Roman"/>
          <w:b/>
          <w:sz w:val="32"/>
          <w:szCs w:val="32"/>
        </w:rPr>
        <w:t>РЕШЕНИЕ</w:t>
      </w:r>
    </w:p>
    <w:p w:rsidR="003D5F42" w:rsidRDefault="003D5F42" w:rsidP="003D5F42">
      <w:pPr>
        <w:pStyle w:val="aa"/>
        <w:jc w:val="center"/>
        <w:rPr>
          <w:rFonts w:ascii="Times New Roman" w:hAnsi="Times New Roman"/>
          <w:sz w:val="28"/>
          <w:szCs w:val="28"/>
        </w:rPr>
      </w:pPr>
    </w:p>
    <w:p w:rsidR="003D5F42" w:rsidRPr="00DD1A51" w:rsidRDefault="003D5F42" w:rsidP="003D5F42">
      <w:pPr>
        <w:pStyle w:val="aa"/>
        <w:jc w:val="center"/>
        <w:rPr>
          <w:rFonts w:ascii="Times New Roman" w:hAnsi="Times New Roman"/>
          <w:sz w:val="28"/>
          <w:szCs w:val="28"/>
        </w:rPr>
      </w:pPr>
    </w:p>
    <w:p w:rsidR="003D5F42" w:rsidRPr="00DD1A51" w:rsidRDefault="003D5F42" w:rsidP="003D5F42">
      <w:pPr>
        <w:pStyle w:val="aa"/>
        <w:rPr>
          <w:rFonts w:ascii="Times New Roman" w:hAnsi="Times New Roman"/>
          <w:sz w:val="28"/>
          <w:szCs w:val="28"/>
        </w:rPr>
      </w:pPr>
      <w:r>
        <w:rPr>
          <w:rFonts w:ascii="Times New Roman" w:hAnsi="Times New Roman"/>
          <w:sz w:val="28"/>
          <w:szCs w:val="28"/>
        </w:rPr>
        <w:t xml:space="preserve">__ ______ </w:t>
      </w:r>
      <w:r w:rsidRPr="00DD1A51">
        <w:rPr>
          <w:rFonts w:ascii="Times New Roman" w:hAnsi="Times New Roman"/>
          <w:sz w:val="28"/>
          <w:szCs w:val="28"/>
        </w:rPr>
        <w:t>201</w:t>
      </w:r>
      <w:r>
        <w:rPr>
          <w:rFonts w:ascii="Times New Roman" w:hAnsi="Times New Roman"/>
          <w:sz w:val="28"/>
          <w:szCs w:val="28"/>
        </w:rPr>
        <w:t>8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__</w:t>
      </w:r>
    </w:p>
    <w:p w:rsidR="003D5F42" w:rsidRDefault="003D5F42" w:rsidP="003D5F42">
      <w:pPr>
        <w:pStyle w:val="aa"/>
        <w:jc w:val="center"/>
        <w:rPr>
          <w:rFonts w:ascii="Times New Roman" w:hAnsi="Times New Roman"/>
          <w:sz w:val="28"/>
          <w:szCs w:val="28"/>
        </w:rPr>
      </w:pPr>
      <w:r w:rsidRPr="00DD1A51">
        <w:rPr>
          <w:rFonts w:ascii="Times New Roman" w:hAnsi="Times New Roman"/>
          <w:sz w:val="28"/>
          <w:szCs w:val="28"/>
        </w:rPr>
        <w:t>с. Богдановка</w:t>
      </w:r>
    </w:p>
    <w:p w:rsidR="003D5F42" w:rsidRDefault="003D5F42" w:rsidP="003D5F42">
      <w:pPr>
        <w:pStyle w:val="aa"/>
        <w:jc w:val="center"/>
        <w:rPr>
          <w:rFonts w:ascii="Times New Roman" w:hAnsi="Times New Roman"/>
          <w:sz w:val="28"/>
          <w:szCs w:val="28"/>
        </w:rPr>
      </w:pPr>
    </w:p>
    <w:p w:rsidR="003D5F42" w:rsidRDefault="003D5F42" w:rsidP="003D5F42">
      <w:pPr>
        <w:pStyle w:val="aa"/>
        <w:jc w:val="center"/>
        <w:rPr>
          <w:rFonts w:ascii="Times New Roman" w:hAnsi="Times New Roman"/>
          <w:sz w:val="28"/>
          <w:szCs w:val="28"/>
        </w:rPr>
      </w:pPr>
    </w:p>
    <w:p w:rsidR="00EF30A0" w:rsidRPr="000E785B" w:rsidRDefault="00EF30A0" w:rsidP="000E785B">
      <w:pPr>
        <w:jc w:val="center"/>
        <w:rPr>
          <w:rFonts w:ascii="Times New Roman" w:hAnsi="Times New Roman" w:cs="Times New Roman"/>
          <w:sz w:val="28"/>
          <w:szCs w:val="28"/>
        </w:rPr>
      </w:pPr>
      <w:r w:rsidRPr="000E785B">
        <w:rPr>
          <w:rFonts w:ascii="Times New Roman" w:eastAsia="Times New Roman" w:hAnsi="Times New Roman" w:cs="Times New Roman"/>
          <w:sz w:val="28"/>
          <w:szCs w:val="28"/>
        </w:rPr>
        <w:t xml:space="preserve">О внесении изменений в </w:t>
      </w:r>
      <w:r w:rsidRPr="000E785B">
        <w:rPr>
          <w:rFonts w:ascii="Times New Roman" w:hAnsi="Times New Roman" w:cs="Times New Roman"/>
          <w:sz w:val="28"/>
          <w:szCs w:val="28"/>
        </w:rPr>
        <w:t>решение Совета сельского поселения «</w:t>
      </w:r>
      <w:r w:rsidR="00230D28" w:rsidRPr="000E785B">
        <w:rPr>
          <w:rFonts w:ascii="Times New Roman" w:hAnsi="Times New Roman" w:cs="Times New Roman"/>
          <w:sz w:val="28"/>
          <w:szCs w:val="28"/>
        </w:rPr>
        <w:t>Богдановское</w:t>
      </w:r>
      <w:r w:rsidRPr="000E785B">
        <w:rPr>
          <w:rFonts w:ascii="Times New Roman" w:hAnsi="Times New Roman" w:cs="Times New Roman"/>
          <w:sz w:val="28"/>
          <w:szCs w:val="28"/>
        </w:rPr>
        <w:t xml:space="preserve">» от </w:t>
      </w:r>
      <w:r w:rsidR="00A20999" w:rsidRPr="000E785B">
        <w:rPr>
          <w:rFonts w:ascii="Times New Roman" w:hAnsi="Times New Roman" w:cs="Times New Roman"/>
          <w:sz w:val="28"/>
          <w:szCs w:val="28"/>
        </w:rPr>
        <w:t>25.01.2017</w:t>
      </w:r>
      <w:r w:rsidR="008D5D56" w:rsidRPr="000E785B">
        <w:rPr>
          <w:rFonts w:ascii="Times New Roman" w:hAnsi="Times New Roman" w:cs="Times New Roman"/>
          <w:sz w:val="28"/>
          <w:szCs w:val="28"/>
        </w:rPr>
        <w:t xml:space="preserve"> №</w:t>
      </w:r>
      <w:r w:rsidR="000E785B">
        <w:rPr>
          <w:rFonts w:ascii="Times New Roman" w:hAnsi="Times New Roman" w:cs="Times New Roman"/>
          <w:sz w:val="28"/>
          <w:szCs w:val="28"/>
        </w:rPr>
        <w:t xml:space="preserve"> </w:t>
      </w:r>
      <w:r w:rsidR="00A20999" w:rsidRPr="000E785B">
        <w:rPr>
          <w:rFonts w:ascii="Times New Roman" w:hAnsi="Times New Roman" w:cs="Times New Roman"/>
          <w:sz w:val="28"/>
          <w:szCs w:val="28"/>
        </w:rPr>
        <w:t>5</w:t>
      </w:r>
      <w:r w:rsidRPr="000E785B">
        <w:rPr>
          <w:rFonts w:ascii="Times New Roman" w:hAnsi="Times New Roman" w:cs="Times New Roman"/>
          <w:sz w:val="28"/>
          <w:szCs w:val="28"/>
        </w:rPr>
        <w:t xml:space="preserve"> «О пенсии за выслугу лет муниципальным служащим в сельском поселении «</w:t>
      </w:r>
      <w:r w:rsidR="00230D28" w:rsidRPr="000E785B">
        <w:rPr>
          <w:rFonts w:ascii="Times New Roman" w:hAnsi="Times New Roman" w:cs="Times New Roman"/>
          <w:sz w:val="28"/>
          <w:szCs w:val="28"/>
        </w:rPr>
        <w:t>Богдановское</w:t>
      </w:r>
      <w:r w:rsidRPr="000E785B">
        <w:rPr>
          <w:rFonts w:ascii="Times New Roman" w:hAnsi="Times New Roman" w:cs="Times New Roman"/>
          <w:sz w:val="28"/>
          <w:szCs w:val="28"/>
        </w:rPr>
        <w:t>» муниципального района «Город Краснокаменск и Краснокаменский район»</w:t>
      </w:r>
      <w:r w:rsidR="00A20999" w:rsidRPr="000E785B">
        <w:rPr>
          <w:rFonts w:ascii="Times New Roman" w:hAnsi="Times New Roman" w:cs="Times New Roman"/>
          <w:sz w:val="28"/>
          <w:szCs w:val="28"/>
        </w:rPr>
        <w:t xml:space="preserve"> Забайкальского края</w:t>
      </w:r>
      <w:r w:rsidRPr="000E785B">
        <w:rPr>
          <w:rFonts w:ascii="Times New Roman" w:hAnsi="Times New Roman" w:cs="Times New Roman"/>
          <w:sz w:val="28"/>
          <w:szCs w:val="28"/>
        </w:rPr>
        <w:t>»</w:t>
      </w:r>
    </w:p>
    <w:p w:rsidR="00EF30A0" w:rsidRDefault="00EF30A0" w:rsidP="00EF30A0">
      <w:pPr>
        <w:spacing w:after="0" w:line="240" w:lineRule="exact"/>
        <w:rPr>
          <w:rFonts w:ascii="Times New Roman" w:hAnsi="Times New Roman" w:cs="Times New Roman"/>
          <w:sz w:val="28"/>
          <w:szCs w:val="28"/>
        </w:rPr>
      </w:pPr>
    </w:p>
    <w:p w:rsidR="00EF30A0" w:rsidRDefault="00EF30A0" w:rsidP="00EF30A0">
      <w:pPr>
        <w:spacing w:after="0" w:line="240" w:lineRule="exact"/>
        <w:rPr>
          <w:rFonts w:ascii="Times New Roman" w:eastAsia="Times New Roman" w:hAnsi="Times New Roman" w:cs="Times New Roman"/>
          <w:sz w:val="28"/>
          <w:szCs w:val="28"/>
        </w:rPr>
      </w:pPr>
    </w:p>
    <w:p w:rsidR="00ED001D" w:rsidRDefault="00EF30A0" w:rsidP="000E785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Рассмотрев протест Краснокаменской межрайонной прокуратуры №</w:t>
      </w:r>
      <w:r w:rsidR="000E78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07-19б-2018 от 25.02.2018, в</w:t>
      </w:r>
      <w:r w:rsidRPr="00EF30A0">
        <w:rPr>
          <w:rFonts w:ascii="Times New Roman" w:eastAsia="Times New Roman" w:hAnsi="Times New Roman" w:cs="Times New Roman"/>
          <w:sz w:val="28"/>
          <w:szCs w:val="28"/>
        </w:rPr>
        <w:t xml:space="preserve">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w:t>
      </w:r>
      <w:r>
        <w:rPr>
          <w:rFonts w:ascii="Times New Roman" w:eastAsia="Times New Roman" w:hAnsi="Times New Roman" w:cs="Times New Roman"/>
          <w:sz w:val="28"/>
          <w:szCs w:val="28"/>
        </w:rPr>
        <w:t>,</w:t>
      </w:r>
      <w:r w:rsidRPr="00EF30A0">
        <w:rPr>
          <w:rFonts w:ascii="Times New Roman" w:eastAsia="Times New Roman" w:hAnsi="Times New Roman" w:cs="Times New Roman"/>
          <w:sz w:val="28"/>
          <w:szCs w:val="28"/>
        </w:rPr>
        <w:t xml:space="preserve"> </w:t>
      </w:r>
      <w:r w:rsidR="003D5F42">
        <w:rPr>
          <w:rFonts w:ascii="Times New Roman" w:eastAsia="Times New Roman" w:hAnsi="Times New Roman" w:cs="Times New Roman"/>
          <w:sz w:val="28"/>
          <w:szCs w:val="28"/>
        </w:rPr>
        <w:t>руководствуясь</w:t>
      </w:r>
      <w:r w:rsidRPr="00EF30A0">
        <w:rPr>
          <w:rFonts w:ascii="Times New Roman" w:eastAsia="Times New Roman" w:hAnsi="Times New Roman" w:cs="Times New Roman"/>
          <w:sz w:val="28"/>
          <w:szCs w:val="28"/>
        </w:rPr>
        <w:t xml:space="preserve"> Ус</w:t>
      </w:r>
      <w:r>
        <w:rPr>
          <w:rFonts w:ascii="Times New Roman" w:eastAsia="Times New Roman" w:hAnsi="Times New Roman" w:cs="Times New Roman"/>
          <w:sz w:val="28"/>
          <w:szCs w:val="28"/>
        </w:rPr>
        <w:t>тав</w:t>
      </w:r>
      <w:r w:rsidR="003D5F42">
        <w:rPr>
          <w:rFonts w:ascii="Times New Roman" w:eastAsia="Times New Roman" w:hAnsi="Times New Roman" w:cs="Times New Roman"/>
          <w:sz w:val="28"/>
          <w:szCs w:val="28"/>
        </w:rPr>
        <w:t>ом</w:t>
      </w:r>
      <w:r w:rsidRPr="00EF30A0">
        <w:rPr>
          <w:rFonts w:ascii="Times New Roman" w:eastAsia="Times New Roman" w:hAnsi="Times New Roman" w:cs="Times New Roman"/>
          <w:sz w:val="28"/>
          <w:szCs w:val="28"/>
        </w:rPr>
        <w:t xml:space="preserve"> сельского поселения «</w:t>
      </w:r>
      <w:r w:rsidR="00230D28">
        <w:rPr>
          <w:rFonts w:ascii="Times New Roman" w:eastAsia="Times New Roman" w:hAnsi="Times New Roman" w:cs="Times New Roman"/>
          <w:sz w:val="28"/>
          <w:szCs w:val="28"/>
        </w:rPr>
        <w:t>Богдановское</w:t>
      </w:r>
      <w:r w:rsidRPr="00EF30A0">
        <w:rPr>
          <w:rFonts w:ascii="Times New Roman" w:eastAsia="Times New Roman" w:hAnsi="Times New Roman" w:cs="Times New Roman"/>
          <w:sz w:val="28"/>
          <w:szCs w:val="28"/>
        </w:rPr>
        <w:t>», Совет сельского поселения «</w:t>
      </w:r>
      <w:r w:rsidR="00230D28">
        <w:rPr>
          <w:rFonts w:ascii="Times New Roman" w:eastAsia="Times New Roman" w:hAnsi="Times New Roman" w:cs="Times New Roman"/>
          <w:sz w:val="28"/>
          <w:szCs w:val="28"/>
        </w:rPr>
        <w:t>Богдановское</w:t>
      </w:r>
      <w:r w:rsidRPr="00EF30A0">
        <w:rPr>
          <w:rFonts w:ascii="Times New Roman" w:eastAsia="Times New Roman" w:hAnsi="Times New Roman" w:cs="Times New Roman"/>
          <w:sz w:val="28"/>
          <w:szCs w:val="28"/>
        </w:rPr>
        <w:t>»</w:t>
      </w:r>
    </w:p>
    <w:p w:rsidR="00EF30A0" w:rsidRDefault="00ED001D" w:rsidP="000E785B">
      <w:pPr>
        <w:spacing w:after="0" w:line="240" w:lineRule="auto"/>
        <w:ind w:firstLine="708"/>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РЕШИЛ:</w:t>
      </w:r>
    </w:p>
    <w:p w:rsidR="00EF30A0" w:rsidRPr="00EF30A0" w:rsidRDefault="00EF30A0" w:rsidP="00EF30A0">
      <w:pPr>
        <w:spacing w:after="0" w:line="240" w:lineRule="auto"/>
        <w:jc w:val="both"/>
        <w:rPr>
          <w:rFonts w:ascii="Times New Roman" w:eastAsia="Times New Roman" w:hAnsi="Times New Roman" w:cs="Times New Roman"/>
          <w:sz w:val="28"/>
          <w:szCs w:val="28"/>
        </w:rPr>
      </w:pPr>
    </w:p>
    <w:p w:rsidR="00EF30A0" w:rsidRDefault="00EF30A0" w:rsidP="00681FD9">
      <w:pPr>
        <w:pStyle w:val="ab"/>
        <w:numPr>
          <w:ilvl w:val="0"/>
          <w:numId w:val="1"/>
        </w:numPr>
        <w:spacing w:after="0" w:line="240" w:lineRule="auto"/>
        <w:ind w:left="0" w:firstLine="709"/>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Внести в </w:t>
      </w:r>
      <w:r w:rsidRPr="00C26F68">
        <w:rPr>
          <w:rFonts w:ascii="Times New Roman" w:hAnsi="Times New Roman" w:cs="Times New Roman"/>
          <w:sz w:val="28"/>
          <w:szCs w:val="28"/>
        </w:rPr>
        <w:t>решение Совета сельского поселения «</w:t>
      </w:r>
      <w:r w:rsidR="00230D28">
        <w:rPr>
          <w:rFonts w:ascii="Times New Roman" w:hAnsi="Times New Roman" w:cs="Times New Roman"/>
          <w:sz w:val="28"/>
          <w:szCs w:val="28"/>
        </w:rPr>
        <w:t>Богдановское</w:t>
      </w:r>
      <w:r w:rsidRPr="00C26F68">
        <w:rPr>
          <w:rFonts w:ascii="Times New Roman" w:hAnsi="Times New Roman" w:cs="Times New Roman"/>
          <w:sz w:val="28"/>
          <w:szCs w:val="28"/>
        </w:rPr>
        <w:t xml:space="preserve">» от </w:t>
      </w:r>
      <w:r w:rsidR="00A20999">
        <w:rPr>
          <w:rFonts w:ascii="Times New Roman" w:hAnsi="Times New Roman" w:cs="Times New Roman"/>
          <w:sz w:val="28"/>
          <w:szCs w:val="28"/>
        </w:rPr>
        <w:t>25.01.2017 № 5</w:t>
      </w:r>
      <w:r w:rsidRPr="00C26F68">
        <w:rPr>
          <w:rFonts w:ascii="Times New Roman" w:hAnsi="Times New Roman" w:cs="Times New Roman"/>
          <w:sz w:val="28"/>
          <w:szCs w:val="28"/>
        </w:rPr>
        <w:t xml:space="preserve"> «О пенсии за выслугу лет муниципальным служащим в сельском поселении «</w:t>
      </w:r>
      <w:r w:rsidR="00230D28">
        <w:rPr>
          <w:rFonts w:ascii="Times New Roman" w:hAnsi="Times New Roman" w:cs="Times New Roman"/>
          <w:sz w:val="28"/>
          <w:szCs w:val="28"/>
        </w:rPr>
        <w:t>Богдановское</w:t>
      </w:r>
      <w:r w:rsidRPr="00C26F68">
        <w:rPr>
          <w:rFonts w:ascii="Times New Roman" w:hAnsi="Times New Roman" w:cs="Times New Roman"/>
          <w:sz w:val="28"/>
          <w:szCs w:val="28"/>
        </w:rPr>
        <w:t>» муниципального района «Город Краснокаменск и Краснокаменский район»</w:t>
      </w:r>
      <w:r w:rsidR="00A20999">
        <w:rPr>
          <w:rFonts w:ascii="Times New Roman" w:hAnsi="Times New Roman" w:cs="Times New Roman"/>
          <w:sz w:val="28"/>
          <w:szCs w:val="28"/>
        </w:rPr>
        <w:t xml:space="preserve"> Забайкальского края</w:t>
      </w:r>
      <w:r w:rsidRPr="00C26F68">
        <w:rPr>
          <w:rFonts w:ascii="Times New Roman" w:hAnsi="Times New Roman" w:cs="Times New Roman"/>
          <w:sz w:val="28"/>
          <w:szCs w:val="28"/>
        </w:rPr>
        <w:t>»</w:t>
      </w:r>
      <w:r w:rsidRPr="00C26F68">
        <w:rPr>
          <w:rFonts w:ascii="Times New Roman" w:eastAsia="Times New Roman" w:hAnsi="Times New Roman" w:cs="Times New Roman"/>
          <w:sz w:val="28"/>
          <w:szCs w:val="28"/>
        </w:rPr>
        <w:t xml:space="preserve"> следующие изменения и дополнения:</w:t>
      </w:r>
    </w:p>
    <w:p w:rsidR="003847C2" w:rsidRPr="003847C2" w:rsidRDefault="003847C2" w:rsidP="003847C2">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E0F44">
        <w:rPr>
          <w:rFonts w:ascii="Times New Roman" w:eastAsia="Times New Roman" w:hAnsi="Times New Roman" w:cs="Times New Roman"/>
          <w:sz w:val="28"/>
          <w:szCs w:val="28"/>
        </w:rPr>
        <w:t xml:space="preserve"> </w:t>
      </w:r>
      <w:r w:rsidR="00941351">
        <w:rPr>
          <w:rFonts w:ascii="Times New Roman" w:eastAsia="Times New Roman" w:hAnsi="Times New Roman" w:cs="Times New Roman"/>
          <w:sz w:val="28"/>
          <w:szCs w:val="28"/>
        </w:rPr>
        <w:t>П</w:t>
      </w:r>
      <w:r w:rsidR="006E0F44">
        <w:rPr>
          <w:rFonts w:ascii="Times New Roman" w:eastAsia="Times New Roman" w:hAnsi="Times New Roman" w:cs="Times New Roman"/>
          <w:sz w:val="28"/>
          <w:szCs w:val="28"/>
        </w:rPr>
        <w:t>ункт 5 Положения изложить в следующей редакции:</w:t>
      </w:r>
    </w:p>
    <w:p w:rsidR="006E0F44" w:rsidRPr="006E0F44" w:rsidRDefault="006E0F44" w:rsidP="007C73D9">
      <w:pPr>
        <w:spacing w:after="0" w:line="240" w:lineRule="auto"/>
        <w:jc w:val="both"/>
        <w:rPr>
          <w:rFonts w:ascii="Times New Roman" w:hAnsi="Times New Roman" w:cs="Times New Roman"/>
          <w:sz w:val="28"/>
          <w:szCs w:val="28"/>
        </w:rPr>
      </w:pPr>
      <w:r w:rsidRPr="00941351">
        <w:rPr>
          <w:rFonts w:ascii="Times New Roman" w:eastAsia="Times New Roman" w:hAnsi="Times New Roman" w:cs="Times New Roman"/>
          <w:sz w:val="28"/>
          <w:szCs w:val="28"/>
        </w:rPr>
        <w:t xml:space="preserve">«Пенсия </w:t>
      </w:r>
      <w:r w:rsidRPr="00941351">
        <w:rPr>
          <w:rFonts w:ascii="Times New Roman" w:hAnsi="Times New Roman" w:cs="Times New Roman"/>
          <w:sz w:val="28"/>
          <w:szCs w:val="28"/>
        </w:rPr>
        <w:t>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C26F68" w:rsidRDefault="003847C2" w:rsidP="00C26F68">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26F68">
        <w:rPr>
          <w:rFonts w:ascii="Times New Roman" w:eastAsia="Times New Roman" w:hAnsi="Times New Roman" w:cs="Times New Roman"/>
          <w:sz w:val="28"/>
          <w:szCs w:val="28"/>
        </w:rPr>
        <w:t>. Раздел 4 «Назначение и выплата пенсии за выслугу лет» изложить в следующей редакции.</w:t>
      </w:r>
    </w:p>
    <w:p w:rsidR="00C26F68" w:rsidRPr="002C2C20" w:rsidRDefault="00C26F68" w:rsidP="00C26F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w:t>
      </w:r>
      <w:r w:rsidRPr="002C2C20">
        <w:rPr>
          <w:rFonts w:ascii="Times New Roman" w:eastAsia="Times New Roman" w:hAnsi="Times New Roman" w:cs="Times New Roman"/>
          <w:sz w:val="28"/>
          <w:szCs w:val="28"/>
        </w:rPr>
        <w:t xml:space="preserve">ражданин, уволенный с </w:t>
      </w:r>
      <w:r>
        <w:rPr>
          <w:rFonts w:ascii="Times New Roman" w:eastAsia="Times New Roman" w:hAnsi="Times New Roman" w:cs="Times New Roman"/>
          <w:sz w:val="28"/>
          <w:szCs w:val="28"/>
        </w:rPr>
        <w:t xml:space="preserve">муниципальной </w:t>
      </w:r>
      <w:r w:rsidRPr="002C2C20">
        <w:rPr>
          <w:rFonts w:ascii="Times New Roman" w:eastAsia="Times New Roman" w:hAnsi="Times New Roman" w:cs="Times New Roman"/>
          <w:sz w:val="28"/>
          <w:szCs w:val="28"/>
        </w:rPr>
        <w:t xml:space="preserve">службы, лично либо по почте вправе обратиться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2C2C20">
        <w:rPr>
          <w:rFonts w:ascii="Times New Roman" w:eastAsia="Times New Roman" w:hAnsi="Times New Roman" w:cs="Times New Roman"/>
          <w:sz w:val="28"/>
          <w:szCs w:val="28"/>
        </w:rPr>
        <w:t>с заявлением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1) документ, удостоверяющий личность заявителя;</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 xml:space="preserve">2) справка о размере среднемесячного денежного содержания лица, замещавшего должность государственной гражданской службы </w:t>
      </w:r>
      <w:r w:rsidRPr="002C2C20">
        <w:rPr>
          <w:rFonts w:ascii="Times New Roman" w:eastAsia="Times New Roman" w:hAnsi="Times New Roman" w:cs="Times New Roman"/>
          <w:sz w:val="28"/>
          <w:szCs w:val="28"/>
        </w:rPr>
        <w:lastRenderedPageBreak/>
        <w:t>Забайкальского края, для установления пенсии за выслугу лет</w:t>
      </w:r>
      <w:r>
        <w:rPr>
          <w:rFonts w:ascii="Times New Roman" w:eastAsia="Times New Roman" w:hAnsi="Times New Roman" w:cs="Times New Roman"/>
          <w:sz w:val="28"/>
          <w:szCs w:val="28"/>
        </w:rPr>
        <w:t>;</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3) копия трудовой книжки;</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4) копия военного билета (в случае, если заявитель находился на военной службе);</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пункте </w:t>
      </w:r>
      <w:r>
        <w:rPr>
          <w:rFonts w:ascii="Times New Roman" w:eastAsia="Times New Roman" w:hAnsi="Times New Roman" w:cs="Times New Roman"/>
          <w:sz w:val="28"/>
          <w:szCs w:val="28"/>
        </w:rPr>
        <w:t xml:space="preserve">12 </w:t>
      </w:r>
      <w:r w:rsidRPr="00C26F68">
        <w:rPr>
          <w:rFonts w:ascii="Times New Roman" w:eastAsia="Times New Roman" w:hAnsi="Times New Roman" w:cs="Times New Roman"/>
          <w:sz w:val="28"/>
          <w:szCs w:val="28"/>
        </w:rPr>
        <w:t>представляются: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документ, удостоверяющий личность представителя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документ, подтверждающий полномочия представителя заявителя.</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26F68">
        <w:rPr>
          <w:rFonts w:ascii="Times New Roman" w:eastAsia="Times New Roman" w:hAnsi="Times New Roman" w:cs="Times New Roman"/>
          <w:sz w:val="28"/>
          <w:szCs w:val="28"/>
        </w:rPr>
        <w:t xml:space="preserve">. Заявитель или представитель заявителя представляет документы и сведения, предусмотренные подпунктами 1 - 4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сельского поселения </w:t>
      </w:r>
      <w:r w:rsidRPr="00C26F68">
        <w:rPr>
          <w:rFonts w:ascii="Times New Roman" w:eastAsia="Times New Roman" w:hAnsi="Times New Roman" w:cs="Times New Roman"/>
          <w:sz w:val="28"/>
          <w:szCs w:val="28"/>
        </w:rPr>
        <w:t>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26F68">
        <w:rPr>
          <w:rFonts w:ascii="Times New Roman" w:eastAsia="Times New Roman" w:hAnsi="Times New Roman" w:cs="Times New Roman"/>
          <w:sz w:val="28"/>
          <w:szCs w:val="28"/>
        </w:rPr>
        <w:t>. Копии документов, представляемых заявителем или представителем заявителя лично, могут быть заверены нотариально, либо государственным органом, органом государственной власти,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со дня регистрации заявления запрашивает и получает в рамках межведомственного информационного взаимодействия документ, предусмотренный подпунктом 5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Заявитель вправе представить указанный документ по собственной инициативе.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26F68">
        <w:rPr>
          <w:rFonts w:ascii="Times New Roman" w:eastAsia="Times New Roman" w:hAnsi="Times New Roman" w:cs="Times New Roman"/>
          <w:sz w:val="28"/>
          <w:szCs w:val="28"/>
        </w:rPr>
        <w:t xml:space="preserve">.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запрашивает в рамках соглашения, заключенного с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26F68">
        <w:rPr>
          <w:rFonts w:ascii="Times New Roman" w:eastAsia="Times New Roman" w:hAnsi="Times New Roman" w:cs="Times New Roman"/>
          <w:sz w:val="28"/>
          <w:szCs w:val="28"/>
        </w:rPr>
        <w:t xml:space="preserve">. Заявление и документы могут быть направлены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C26F68">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течение 1 рабочего дня с даты поступления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20</w:t>
      </w:r>
      <w:r w:rsidRPr="00C26F68">
        <w:rPr>
          <w:rFonts w:ascii="Times New Roman" w:eastAsia="Times New Roman" w:hAnsi="Times New Roman" w:cs="Times New Roman"/>
          <w:sz w:val="28"/>
          <w:szCs w:val="28"/>
        </w:rPr>
        <w:t>. В случае, если к заявлению не приложены или приложены не все доку</w:t>
      </w:r>
      <w:r>
        <w:rPr>
          <w:rFonts w:ascii="Times New Roman" w:eastAsia="Times New Roman" w:hAnsi="Times New Roman" w:cs="Times New Roman"/>
          <w:sz w:val="28"/>
          <w:szCs w:val="28"/>
        </w:rPr>
        <w:t>менты, предусмотренные пунктом 12</w:t>
      </w:r>
      <w:r w:rsidRPr="00C26F68">
        <w:rPr>
          <w:rFonts w:ascii="Times New Roman" w:eastAsia="Times New Roman" w:hAnsi="Times New Roman" w:cs="Times New Roman"/>
          <w:sz w:val="28"/>
          <w:szCs w:val="28"/>
        </w:rPr>
        <w:t xml:space="preserve">, обязанность по предоставлению которых возложена на заявителя,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w:t>
      </w:r>
      <w:r>
        <w:rPr>
          <w:rFonts w:ascii="Times New Roman" w:eastAsia="Times New Roman" w:hAnsi="Times New Roman" w:cs="Times New Roman"/>
          <w:sz w:val="28"/>
          <w:szCs w:val="28"/>
        </w:rPr>
        <w:t>нием с уведомлением о вручении.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C26F68">
        <w:rPr>
          <w:rFonts w:ascii="Times New Roman" w:eastAsia="Times New Roman" w:hAnsi="Times New Roman" w:cs="Times New Roman"/>
          <w:sz w:val="28"/>
          <w:szCs w:val="28"/>
        </w:rPr>
        <w:t xml:space="preserve">. Заявление и документы могут быть представлены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лично или через представителя заявителя при посещении уполномоченного органа;</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иным способом, позволяющим передать в электронном виде заявления и иные документы.</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C26F68">
        <w:rPr>
          <w:rFonts w:ascii="Times New Roman" w:eastAsia="Times New Roman" w:hAnsi="Times New Roman" w:cs="Times New Roman"/>
          <w:sz w:val="28"/>
          <w:szCs w:val="28"/>
        </w:rPr>
        <w:t>. Заявление и документы, представляемые в форме электронного документа, должны быть подписаны в соответствии с требованиями Федерального закона от 6 апреля 2011 года N 63-ФЗ "Об электронной подписи" и требованиями статей 21.1 и 21.2 Федерального закона от 27 июля 2010 года N 210-ФЗ "Об организации предоставления государственных и муниципальных услуг".</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день поступления заявления и документов в электронном виде регистрирует их в журнале входящей корреспонденции.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26F68">
        <w:rPr>
          <w:rFonts w:ascii="Times New Roman" w:eastAsia="Times New Roman" w:hAnsi="Times New Roman" w:cs="Times New Roman"/>
          <w:sz w:val="28"/>
          <w:szCs w:val="28"/>
        </w:rPr>
        <w:t>.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230D28">
        <w:rPr>
          <w:rFonts w:ascii="Times New Roman" w:eastAsia="Times New Roman" w:hAnsi="Times New Roman" w:cs="Times New Roman"/>
          <w:sz w:val="28"/>
          <w:szCs w:val="28"/>
        </w:rPr>
        <w:t>Богдановское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230D28">
        <w:rPr>
          <w:rFonts w:ascii="Times New Roman" w:eastAsia="Times New Roman" w:hAnsi="Times New Roman" w:cs="Times New Roman"/>
          <w:sz w:val="28"/>
          <w:szCs w:val="28"/>
        </w:rPr>
        <w:t>Богдановское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25 рабочих дней со дня регистрации документов принимает решение о </w:t>
      </w:r>
      <w:r w:rsidRPr="00C26F68">
        <w:rPr>
          <w:rFonts w:ascii="Times New Roman" w:eastAsia="Times New Roman" w:hAnsi="Times New Roman" w:cs="Times New Roman"/>
          <w:sz w:val="28"/>
          <w:szCs w:val="28"/>
        </w:rPr>
        <w:lastRenderedPageBreak/>
        <w:t xml:space="preserve">назначении пенсии за выслугу лет либо об отказе в ее назначении на основании документов, представленных в соответствии с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230D28">
        <w:rPr>
          <w:rFonts w:ascii="Times New Roman" w:eastAsia="Times New Roman" w:hAnsi="Times New Roman" w:cs="Times New Roman"/>
          <w:sz w:val="28"/>
          <w:szCs w:val="28"/>
        </w:rPr>
        <w:t>Богдановское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C26F68">
        <w:rPr>
          <w:rFonts w:ascii="Times New Roman" w:eastAsia="Times New Roman" w:hAnsi="Times New Roman" w:cs="Times New Roman"/>
          <w:sz w:val="28"/>
          <w:szCs w:val="28"/>
        </w:rPr>
        <w:t>Основаниями для отказа в назначении пенсии за выслугу лет являются: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1) представление неполного пакета документов, предусмотренных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обязанность по представлению которых возложена на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представление документов, не подтверждающих право на пенсию за выслугу лет;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4) выявление в представленных документах не соответствующих действительности сведений.</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26F68">
        <w:rPr>
          <w:rFonts w:ascii="Times New Roman" w:eastAsia="Times New Roman" w:hAnsi="Times New Roman" w:cs="Times New Roman"/>
          <w:sz w:val="28"/>
          <w:szCs w:val="28"/>
        </w:rPr>
        <w:t xml:space="preserve">. Заявитель, в отношении которого принято решение об отказе в назначении пенсии за выслугу лет, вправе повторно обратиться с заявлением в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после устранения оснований для отказа.</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26F68">
        <w:rPr>
          <w:rFonts w:ascii="Times New Roman" w:eastAsia="Times New Roman" w:hAnsi="Times New Roman" w:cs="Times New Roman"/>
          <w:sz w:val="28"/>
          <w:szCs w:val="28"/>
        </w:rPr>
        <w:t>. Решение об отказе в назначении пенсии за выслугу лет может быть обжаловано заявителем в судебном порядке.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Пенсия за выслугу лет назначается распоряжением 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муниципального района "Город Краснокаменск и Краснокаменский район" </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A44B6A">
        <w:rPr>
          <w:rFonts w:ascii="Times New Roman" w:eastAsia="Times New Roman" w:hAnsi="Times New Roman" w:cs="Times New Roman"/>
          <w:sz w:val="28"/>
          <w:szCs w:val="28"/>
        </w:rPr>
        <w:t>Пенсия за выслугу лет назначается к страховой пенсии по старости пожизненно, к пенсии по инвалидности – на срок назначения указанной пенсии.</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производится один раз в месяц за предшествующий месяц.</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r w:rsidR="00941351">
        <w:rPr>
          <w:rFonts w:ascii="Times New Roman" w:eastAsia="Times New Roman" w:hAnsi="Times New Roman" w:cs="Times New Roman"/>
          <w:sz w:val="28"/>
          <w:szCs w:val="28"/>
        </w:rPr>
        <w:t>»</w:t>
      </w:r>
    </w:p>
    <w:p w:rsidR="00A44B6A" w:rsidRPr="00235A3F" w:rsidRDefault="007C73D9" w:rsidP="007C73D9">
      <w:pPr>
        <w:pStyle w:val="ab"/>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A44B6A" w:rsidRPr="00235A3F">
        <w:rPr>
          <w:rFonts w:ascii="Times New Roman" w:eastAsia="Times New Roman" w:hAnsi="Times New Roman" w:cs="Times New Roman"/>
          <w:sz w:val="28"/>
          <w:szCs w:val="28"/>
        </w:rPr>
        <w:t>Пункт 19 считать пунктом 33.</w:t>
      </w:r>
    </w:p>
    <w:p w:rsidR="00C26F68" w:rsidRPr="00235A3F" w:rsidRDefault="007C73D9" w:rsidP="007C73D9">
      <w:pPr>
        <w:pStyle w:val="ab"/>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C26F68" w:rsidRPr="00235A3F">
        <w:rPr>
          <w:rFonts w:ascii="Times New Roman" w:eastAsia="Times New Roman" w:hAnsi="Times New Roman" w:cs="Times New Roman"/>
          <w:sz w:val="28"/>
          <w:szCs w:val="28"/>
        </w:rPr>
        <w:t>Раздел 6 «Приостановление и возобновление пенсии за выслугу лет» изложить в следующей редакции.</w:t>
      </w:r>
    </w:p>
    <w:p w:rsid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 Приостановление и возобновление выплаты пенсии за выслугу лет производится распоряжением 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C26F68" w:rsidRP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00C26F68" w:rsidRPr="00C26F68">
        <w:rPr>
          <w:rFonts w:ascii="Times New Roman" w:eastAsia="Times New Roman" w:hAnsi="Times New Roman" w:cs="Times New Roman"/>
          <w:sz w:val="28"/>
          <w:szCs w:val="28"/>
        </w:rPr>
        <w:t xml:space="preserve">Получатель в случае трудоустройства на работу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с момента назначения на должность обязан в срок до 5 рабочих дней сообщить об этом в уполномоченный орган в заявлении, оформленном согласно приложению N </w:t>
      </w:r>
      <w:r w:rsidR="00681FD9">
        <w:rPr>
          <w:rFonts w:ascii="Times New Roman" w:eastAsia="Times New Roman" w:hAnsi="Times New Roman" w:cs="Times New Roman"/>
          <w:sz w:val="28"/>
          <w:szCs w:val="28"/>
        </w:rPr>
        <w:t>3</w:t>
      </w:r>
      <w:r w:rsidR="00C26F68" w:rsidRPr="00C26F68">
        <w:rPr>
          <w:rFonts w:ascii="Times New Roman" w:eastAsia="Times New Roman" w:hAnsi="Times New Roman" w:cs="Times New Roman"/>
          <w:sz w:val="28"/>
          <w:szCs w:val="28"/>
        </w:rPr>
        <w:t xml:space="preserve"> к настоящему </w:t>
      </w:r>
      <w:r w:rsidR="00681FD9">
        <w:rPr>
          <w:rFonts w:ascii="Times New Roman" w:eastAsia="Times New Roman" w:hAnsi="Times New Roman" w:cs="Times New Roman"/>
          <w:sz w:val="28"/>
          <w:szCs w:val="28"/>
        </w:rPr>
        <w:t>Решению</w:t>
      </w:r>
      <w:r w:rsidR="00C26F68" w:rsidRPr="00C26F68">
        <w:rPr>
          <w:rFonts w:ascii="Times New Roman" w:eastAsia="Times New Roman" w:hAnsi="Times New Roman" w:cs="Times New Roman"/>
          <w:sz w:val="28"/>
          <w:szCs w:val="28"/>
        </w:rPr>
        <w:t>, с приложением копии решения органа государственной власти, государственного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C26F68" w:rsidRPr="00C26F68" w:rsidRDefault="00681FD9" w:rsidP="00681FD9">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26F68" w:rsidRPr="00C26F68">
        <w:rPr>
          <w:rFonts w:ascii="Times New Roman" w:eastAsia="Times New Roman" w:hAnsi="Times New Roman" w:cs="Times New Roman"/>
          <w:sz w:val="28"/>
          <w:szCs w:val="28"/>
        </w:rPr>
        <w:t xml:space="preserve">. Выплата пенсии за выслугу лет приостанавливается на основании решения </w:t>
      </w:r>
      <w:r>
        <w:rPr>
          <w:rFonts w:ascii="Times New Roman" w:eastAsia="Times New Roman" w:hAnsi="Times New Roman" w:cs="Times New Roman"/>
          <w:sz w:val="28"/>
          <w:szCs w:val="28"/>
        </w:rPr>
        <w:t>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26F68" w:rsidRPr="00C26F68">
        <w:rPr>
          <w:rFonts w:ascii="Times New Roman" w:eastAsia="Times New Roman" w:hAnsi="Times New Roman" w:cs="Times New Roman"/>
          <w:sz w:val="28"/>
          <w:szCs w:val="28"/>
        </w:rPr>
        <w:t xml:space="preserve">. Возобновление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 xml:space="preserve"> 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заявления, оформленного согласно приложению N 1 к настоящему </w:t>
      </w:r>
      <w:r w:rsidR="00681FD9">
        <w:rPr>
          <w:rFonts w:ascii="Times New Roman" w:eastAsia="Times New Roman" w:hAnsi="Times New Roman" w:cs="Times New Roman"/>
          <w:sz w:val="28"/>
          <w:szCs w:val="28"/>
        </w:rPr>
        <w:t>Решению</w:t>
      </w:r>
      <w:r w:rsidRPr="00C26F68">
        <w:rPr>
          <w:rFonts w:ascii="Times New Roman" w:eastAsia="Times New Roman" w:hAnsi="Times New Roman" w:cs="Times New Roman"/>
          <w:sz w:val="28"/>
          <w:szCs w:val="28"/>
        </w:rPr>
        <w:t>,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 занимаемой должности, - с 1-го числа месяца, следующего за месяцем освобождения его от занимаемой должности;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lastRenderedPageBreak/>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26F68" w:rsidRPr="00C26F68">
        <w:rPr>
          <w:rFonts w:ascii="Times New Roman" w:eastAsia="Times New Roman" w:hAnsi="Times New Roman" w:cs="Times New Roman"/>
          <w:sz w:val="28"/>
          <w:szCs w:val="28"/>
        </w:rPr>
        <w:t xml:space="preserve">. Прекращение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смерти получателя,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26F68" w:rsidRPr="00C26F68">
        <w:rPr>
          <w:rFonts w:ascii="Times New Roman" w:eastAsia="Times New Roman" w:hAnsi="Times New Roman" w:cs="Times New Roman"/>
          <w:sz w:val="28"/>
          <w:szCs w:val="28"/>
        </w:rPr>
        <w:t xml:space="preserve">.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w:t>
      </w:r>
      <w:r>
        <w:rPr>
          <w:rFonts w:ascii="Times New Roman" w:eastAsia="Times New Roman" w:hAnsi="Times New Roman" w:cs="Times New Roman"/>
          <w:sz w:val="28"/>
          <w:szCs w:val="28"/>
        </w:rPr>
        <w:t xml:space="preserve">муниципальной </w:t>
      </w:r>
      <w:r w:rsidR="00C26F68" w:rsidRPr="00C26F68">
        <w:rPr>
          <w:rFonts w:ascii="Times New Roman" w:eastAsia="Times New Roman" w:hAnsi="Times New Roman" w:cs="Times New Roman"/>
          <w:sz w:val="28"/>
          <w:szCs w:val="28"/>
        </w:rPr>
        <w:t>службы Забайкальского края со дня наступления указанных событий.</w:t>
      </w:r>
    </w:p>
    <w:p w:rsid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C26F68" w:rsidRPr="00C26F68">
        <w:rPr>
          <w:rFonts w:ascii="Times New Roman" w:eastAsia="Times New Roman" w:hAnsi="Times New Roman" w:cs="Times New Roman"/>
          <w:sz w:val="28"/>
          <w:szCs w:val="28"/>
        </w:rPr>
        <w:t xml:space="preserve">. При приостановлении или прекращении выплаты страховой пенсии по старости (инвалидности) в случаях, установленных статьями 24, 25 Федерального закона от 28 декабря 2013 года N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w:t>
      </w:r>
      <w:r>
        <w:rPr>
          <w:rFonts w:ascii="Times New Roman" w:eastAsia="Times New Roman" w:hAnsi="Times New Roman" w:cs="Times New Roman"/>
          <w:sz w:val="28"/>
          <w:szCs w:val="28"/>
        </w:rPr>
        <w:t>администрацию сельского поселения «</w:t>
      </w:r>
      <w:r w:rsidR="00230D28">
        <w:rPr>
          <w:rFonts w:ascii="Times New Roman" w:eastAsia="Times New Roman" w:hAnsi="Times New Roman" w:cs="Times New Roman"/>
          <w:sz w:val="28"/>
          <w:szCs w:val="28"/>
        </w:rPr>
        <w:t>Богдановское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о приостановлении или прекращении указанной выплаты, за исключением случая, предусмотренного пунктом 1 части 1 статьи 25 вышеуказанного Федерального закона</w:t>
      </w:r>
      <w:r w:rsidR="005306A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15211" w:rsidRDefault="00D15211" w:rsidP="007C73D9">
      <w:pPr>
        <w:pStyle w:val="ab"/>
        <w:numPr>
          <w:ilvl w:val="1"/>
          <w:numId w:val="4"/>
        </w:numPr>
        <w:spacing w:after="0" w:line="240" w:lineRule="auto"/>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 xml:space="preserve">Пункт </w:t>
      </w:r>
      <w:r>
        <w:rPr>
          <w:rFonts w:ascii="Times New Roman" w:eastAsia="Times New Roman" w:hAnsi="Times New Roman" w:cs="Times New Roman"/>
          <w:sz w:val="28"/>
          <w:szCs w:val="28"/>
        </w:rPr>
        <w:t>23</w:t>
      </w:r>
      <w:r w:rsidRPr="00235A3F">
        <w:rPr>
          <w:rFonts w:ascii="Times New Roman" w:eastAsia="Times New Roman" w:hAnsi="Times New Roman" w:cs="Times New Roman"/>
          <w:sz w:val="28"/>
          <w:szCs w:val="28"/>
        </w:rPr>
        <w:t xml:space="preserve"> считать пунктом </w:t>
      </w:r>
      <w:r>
        <w:rPr>
          <w:rFonts w:ascii="Times New Roman" w:eastAsia="Times New Roman" w:hAnsi="Times New Roman" w:cs="Times New Roman"/>
          <w:sz w:val="28"/>
          <w:szCs w:val="28"/>
        </w:rPr>
        <w:t>41</w:t>
      </w:r>
      <w:r w:rsidRPr="00235A3F">
        <w:rPr>
          <w:rFonts w:ascii="Times New Roman" w:eastAsia="Times New Roman" w:hAnsi="Times New Roman" w:cs="Times New Roman"/>
          <w:sz w:val="28"/>
          <w:szCs w:val="28"/>
        </w:rPr>
        <w:t>.</w:t>
      </w:r>
    </w:p>
    <w:p w:rsidR="00D15211" w:rsidRPr="00235A3F" w:rsidRDefault="00D15211" w:rsidP="007C73D9">
      <w:pPr>
        <w:pStyle w:val="ab"/>
        <w:numPr>
          <w:ilvl w:val="1"/>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24</w:t>
      </w:r>
      <w:r w:rsidRPr="00235A3F">
        <w:rPr>
          <w:rFonts w:ascii="Times New Roman" w:eastAsia="Times New Roman" w:hAnsi="Times New Roman" w:cs="Times New Roman"/>
          <w:sz w:val="28"/>
          <w:szCs w:val="28"/>
        </w:rPr>
        <w:t xml:space="preserve"> считать пунктом </w:t>
      </w:r>
      <w:r>
        <w:rPr>
          <w:rFonts w:ascii="Times New Roman" w:eastAsia="Times New Roman" w:hAnsi="Times New Roman" w:cs="Times New Roman"/>
          <w:sz w:val="28"/>
          <w:szCs w:val="28"/>
        </w:rPr>
        <w:t>42</w:t>
      </w:r>
      <w:r w:rsidRPr="00235A3F">
        <w:rPr>
          <w:rFonts w:ascii="Times New Roman" w:eastAsia="Times New Roman" w:hAnsi="Times New Roman" w:cs="Times New Roman"/>
          <w:sz w:val="28"/>
          <w:szCs w:val="28"/>
        </w:rPr>
        <w:t>.</w:t>
      </w:r>
    </w:p>
    <w:p w:rsidR="000E2BEC" w:rsidRDefault="000E2BEC"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Default="00235A3F"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FD9">
        <w:rPr>
          <w:rFonts w:ascii="Times New Roman" w:eastAsia="Times New Roman" w:hAnsi="Times New Roman" w:cs="Times New Roman"/>
          <w:sz w:val="28"/>
          <w:szCs w:val="28"/>
        </w:rPr>
        <w:t>. Дополнить Положение о пенсии за выслугу лет муниципальным служащим в сельском поселении «</w:t>
      </w:r>
      <w:r w:rsidR="00230D28">
        <w:rPr>
          <w:rFonts w:ascii="Times New Roman" w:eastAsia="Times New Roman" w:hAnsi="Times New Roman" w:cs="Times New Roman"/>
          <w:sz w:val="28"/>
          <w:szCs w:val="28"/>
        </w:rPr>
        <w:t>Богдановское</w:t>
      </w:r>
      <w:r w:rsidR="00681FD9">
        <w:rPr>
          <w:rFonts w:ascii="Times New Roman" w:eastAsia="Times New Roman" w:hAnsi="Times New Roman" w:cs="Times New Roman"/>
          <w:sz w:val="28"/>
          <w:szCs w:val="28"/>
        </w:rPr>
        <w:t>» муниципального района "Город Краснокаменск и Краснокаменский район" приложением №</w:t>
      </w:r>
      <w:r w:rsidR="003D5F42">
        <w:rPr>
          <w:rFonts w:ascii="Times New Roman" w:eastAsia="Times New Roman" w:hAnsi="Times New Roman" w:cs="Times New Roman"/>
          <w:sz w:val="28"/>
          <w:szCs w:val="28"/>
        </w:rPr>
        <w:t xml:space="preserve"> </w:t>
      </w:r>
      <w:r w:rsidR="00681FD9">
        <w:rPr>
          <w:rFonts w:ascii="Times New Roman" w:eastAsia="Times New Roman" w:hAnsi="Times New Roman" w:cs="Times New Roman"/>
          <w:sz w:val="28"/>
          <w:szCs w:val="28"/>
        </w:rPr>
        <w:t>3 Заявление о п</w:t>
      </w:r>
      <w:r w:rsidR="00681FD9" w:rsidRPr="00681FD9">
        <w:rPr>
          <w:rFonts w:ascii="Times New Roman" w:eastAsia="Times New Roman" w:hAnsi="Times New Roman" w:cs="Times New Roman"/>
          <w:sz w:val="28"/>
          <w:szCs w:val="28"/>
        </w:rPr>
        <w:t>риостанов</w:t>
      </w:r>
      <w:r w:rsidR="00681FD9">
        <w:rPr>
          <w:rFonts w:ascii="Times New Roman" w:eastAsia="Times New Roman" w:hAnsi="Times New Roman" w:cs="Times New Roman"/>
          <w:sz w:val="28"/>
          <w:szCs w:val="28"/>
        </w:rPr>
        <w:t>лении</w:t>
      </w:r>
      <w:r w:rsidR="00681FD9" w:rsidRPr="00681FD9">
        <w:rPr>
          <w:rFonts w:ascii="Times New Roman" w:eastAsia="Times New Roman" w:hAnsi="Times New Roman" w:cs="Times New Roman"/>
          <w:sz w:val="28"/>
          <w:szCs w:val="28"/>
        </w:rPr>
        <w:t xml:space="preserve"> (возобнов</w:t>
      </w:r>
      <w:r w:rsidR="00681FD9">
        <w:rPr>
          <w:rFonts w:ascii="Times New Roman" w:eastAsia="Times New Roman" w:hAnsi="Times New Roman" w:cs="Times New Roman"/>
          <w:sz w:val="28"/>
          <w:szCs w:val="28"/>
        </w:rPr>
        <w:t>лении) выплаты</w:t>
      </w:r>
      <w:r w:rsidR="00681FD9" w:rsidRPr="00681FD9">
        <w:rPr>
          <w:rFonts w:ascii="Times New Roman" w:eastAsia="Times New Roman" w:hAnsi="Times New Roman" w:cs="Times New Roman"/>
          <w:sz w:val="28"/>
          <w:szCs w:val="28"/>
        </w:rPr>
        <w:t xml:space="preserve"> пенсии за выслугу лет</w:t>
      </w:r>
      <w:r w:rsidR="003D5F42" w:rsidRPr="003D5F42">
        <w:rPr>
          <w:rFonts w:ascii="Times New Roman" w:eastAsia="Times New Roman" w:hAnsi="Times New Roman" w:cs="Times New Roman"/>
          <w:sz w:val="28"/>
          <w:szCs w:val="28"/>
        </w:rPr>
        <w:t xml:space="preserve"> </w:t>
      </w:r>
      <w:r w:rsidR="003D5F42">
        <w:rPr>
          <w:rFonts w:ascii="Times New Roman" w:eastAsia="Times New Roman" w:hAnsi="Times New Roman" w:cs="Times New Roman"/>
          <w:sz w:val="28"/>
          <w:szCs w:val="28"/>
        </w:rPr>
        <w:t>(прилагается)</w:t>
      </w:r>
      <w:r w:rsidR="000E785B">
        <w:rPr>
          <w:rFonts w:ascii="Times New Roman" w:eastAsia="Times New Roman" w:hAnsi="Times New Roman" w:cs="Times New Roman"/>
          <w:sz w:val="28"/>
          <w:szCs w:val="28"/>
        </w:rPr>
        <w:t>.</w:t>
      </w:r>
    </w:p>
    <w:p w:rsidR="000E2BEC" w:rsidRDefault="000E2BEC"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Default="003D5F42"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D63CD">
        <w:rPr>
          <w:rFonts w:ascii="Times New Roman" w:eastAsia="Times New Roman" w:hAnsi="Times New Roman" w:cs="Times New Roman"/>
          <w:sz w:val="28"/>
          <w:szCs w:val="28"/>
        </w:rPr>
        <w:t xml:space="preserve">. Настоящее </w:t>
      </w:r>
      <w:r>
        <w:rPr>
          <w:rFonts w:ascii="Times New Roman" w:eastAsia="Times New Roman" w:hAnsi="Times New Roman" w:cs="Times New Roman"/>
          <w:sz w:val="28"/>
          <w:szCs w:val="28"/>
        </w:rPr>
        <w:t>решение</w:t>
      </w:r>
      <w:r w:rsidRPr="000D63CD">
        <w:rPr>
          <w:rFonts w:ascii="Times New Roman" w:eastAsia="Times New Roman" w:hAnsi="Times New Roman" w:cs="Times New Roman"/>
          <w:sz w:val="28"/>
          <w:szCs w:val="28"/>
        </w:rPr>
        <w:t xml:space="preserve"> вступает в силу после его официального обнародования на </w:t>
      </w:r>
      <w:r>
        <w:rPr>
          <w:rFonts w:ascii="Times New Roman" w:eastAsia="Times New Roman" w:hAnsi="Times New Roman" w:cs="Times New Roman"/>
          <w:sz w:val="28"/>
          <w:szCs w:val="28"/>
        </w:rPr>
        <w:t xml:space="preserve">информационном стенде администрации сельского </w:t>
      </w:r>
      <w:r>
        <w:rPr>
          <w:rFonts w:ascii="Times New Roman" w:eastAsia="Times New Roman" w:hAnsi="Times New Roman" w:cs="Times New Roman"/>
          <w:sz w:val="28"/>
          <w:szCs w:val="28"/>
        </w:rPr>
        <w:lastRenderedPageBreak/>
        <w:t xml:space="preserve">поселения, в информационном бюллетене библиотеки и </w:t>
      </w:r>
      <w:r w:rsidRPr="000D63CD">
        <w:rPr>
          <w:rFonts w:ascii="Times New Roman" w:eastAsia="Times New Roman" w:hAnsi="Times New Roman" w:cs="Times New Roman"/>
          <w:sz w:val="28"/>
          <w:szCs w:val="28"/>
        </w:rPr>
        <w:t>официальном веб-сайте сельского поселения «</w:t>
      </w:r>
      <w:r>
        <w:rPr>
          <w:rFonts w:ascii="Times New Roman" w:eastAsia="Times New Roman" w:hAnsi="Times New Roman" w:cs="Times New Roman"/>
          <w:sz w:val="28"/>
          <w:szCs w:val="28"/>
        </w:rPr>
        <w:t>Богдановское</w:t>
      </w:r>
      <w:r w:rsidRPr="000D63CD">
        <w:rPr>
          <w:rFonts w:ascii="Times New Roman" w:eastAsia="Times New Roman" w:hAnsi="Times New Roman" w:cs="Times New Roman"/>
          <w:sz w:val="28"/>
          <w:szCs w:val="28"/>
        </w:rPr>
        <w:t>» муниципального района «Город Краснокаменск и Краснокаменский район» Забайкальского края в информационно-телекоммуникационной сети «Интернет</w:t>
      </w:r>
      <w:r>
        <w:rPr>
          <w:rFonts w:ascii="Times New Roman" w:eastAsia="Times New Roman" w:hAnsi="Times New Roman" w:cs="Times New Roman"/>
          <w:sz w:val="28"/>
          <w:szCs w:val="28"/>
        </w:rPr>
        <w:t xml:space="preserve">»: </w:t>
      </w:r>
      <w:r w:rsidRPr="00E80F1E">
        <w:rPr>
          <w:rFonts w:ascii="Times New Roman" w:eastAsia="Times New Roman" w:hAnsi="Times New Roman" w:cs="Times New Roman"/>
          <w:sz w:val="28"/>
          <w:szCs w:val="28"/>
          <w:lang w:val="en-US"/>
        </w:rPr>
        <w:t>www</w:t>
      </w:r>
      <w:r w:rsidRPr="002E099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bogdsp</w:t>
      </w:r>
      <w:r w:rsidRPr="002E099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r w:rsidRPr="000D63CD">
        <w:rPr>
          <w:rFonts w:ascii="Times New Roman" w:eastAsia="Times New Roman" w:hAnsi="Times New Roman" w:cs="Times New Roman"/>
          <w:sz w:val="28"/>
          <w:szCs w:val="28"/>
        </w:rPr>
        <w:t>.</w:t>
      </w:r>
    </w:p>
    <w:p w:rsidR="003D5F42" w:rsidRDefault="003D5F42"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Default="003D5F42"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Default="003D5F42" w:rsidP="003D5F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5F42" w:rsidRPr="00681FD9" w:rsidRDefault="003D5F42" w:rsidP="003D5F42">
      <w:pPr>
        <w:widowControl w:val="0"/>
        <w:autoSpaceDE w:val="0"/>
        <w:autoSpaceDN w:val="0"/>
        <w:adjustRightInd w:val="0"/>
        <w:spacing w:after="0" w:line="240" w:lineRule="auto"/>
        <w:jc w:val="both"/>
        <w:rPr>
          <w:rFonts w:ascii="Times New Roman" w:hAnsi="Times New Roman" w:cs="Times New Roman"/>
          <w:sz w:val="28"/>
          <w:szCs w:val="28"/>
        </w:rPr>
      </w:pPr>
      <w:r w:rsidRPr="00681FD9">
        <w:rPr>
          <w:rFonts w:ascii="Times New Roman" w:hAnsi="Times New Roman" w:cs="Times New Roman"/>
          <w:sz w:val="28"/>
          <w:szCs w:val="28"/>
        </w:rPr>
        <w:t xml:space="preserve">Глава </w:t>
      </w:r>
      <w:r>
        <w:rPr>
          <w:rFonts w:ascii="Times New Roman" w:eastAsia="Times New Roman" w:hAnsi="Times New Roman" w:cs="Times New Roman"/>
          <w:sz w:val="28"/>
          <w:szCs w:val="28"/>
        </w:rPr>
        <w:t xml:space="preserve">сельского поселении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В.И.Ефремов</w:t>
      </w:r>
    </w:p>
    <w:p w:rsidR="00941351" w:rsidRDefault="00941351" w:rsidP="00681FD9">
      <w:pPr>
        <w:spacing w:after="0" w:line="240" w:lineRule="auto"/>
        <w:ind w:firstLine="708"/>
        <w:jc w:val="both"/>
        <w:rPr>
          <w:rFonts w:ascii="Times New Roman" w:eastAsia="Times New Roman" w:hAnsi="Times New Roman" w:cs="Times New Roman"/>
          <w:sz w:val="28"/>
          <w:szCs w:val="28"/>
        </w:rPr>
      </w:pPr>
    </w:p>
    <w:p w:rsidR="00941351" w:rsidRDefault="00941351" w:rsidP="00941351">
      <w:pPr>
        <w:autoSpaceDE w:val="0"/>
        <w:autoSpaceDN w:val="0"/>
        <w:adjustRightInd w:val="0"/>
        <w:spacing w:after="0" w:line="240" w:lineRule="auto"/>
        <w:jc w:val="right"/>
        <w:outlineLvl w:val="0"/>
        <w:rPr>
          <w:rFonts w:ascii="Times New Roman" w:hAnsi="Times New Roman" w:cs="Times New Roman"/>
          <w:sz w:val="28"/>
          <w:szCs w:val="28"/>
        </w:rPr>
      </w:pPr>
    </w:p>
    <w:p w:rsidR="00941351" w:rsidRDefault="00941351"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785B" w:rsidRDefault="000E785B"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решению Совета сельского</w:t>
      </w: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поселения «Богдановское</w:t>
      </w: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______________ 2018 года № </w:t>
      </w:r>
      <w:r w:rsidR="00F47AFB">
        <w:rPr>
          <w:rFonts w:ascii="Times New Roman" w:hAnsi="Times New Roman" w:cs="Times New Roman"/>
          <w:sz w:val="28"/>
          <w:szCs w:val="28"/>
        </w:rPr>
        <w:t>_</w:t>
      </w:r>
      <w:r>
        <w:rPr>
          <w:rFonts w:ascii="Times New Roman" w:hAnsi="Times New Roman" w:cs="Times New Roman"/>
          <w:sz w:val="28"/>
          <w:szCs w:val="28"/>
        </w:rPr>
        <w:t xml:space="preserve">_ </w:t>
      </w:r>
    </w:p>
    <w:p w:rsidR="000E2BEC" w:rsidRDefault="000E2BEC" w:rsidP="00941351">
      <w:pPr>
        <w:autoSpaceDE w:val="0"/>
        <w:autoSpaceDN w:val="0"/>
        <w:adjustRightInd w:val="0"/>
        <w:spacing w:after="0" w:line="240" w:lineRule="auto"/>
        <w:jc w:val="right"/>
        <w:outlineLvl w:val="0"/>
        <w:rPr>
          <w:rFonts w:ascii="Times New Roman" w:hAnsi="Times New Roman" w:cs="Times New Roman"/>
          <w:sz w:val="28"/>
          <w:szCs w:val="28"/>
        </w:rPr>
      </w:pPr>
    </w:p>
    <w:p w:rsidR="00F47AFB" w:rsidRDefault="00F47AFB" w:rsidP="00941351">
      <w:pPr>
        <w:autoSpaceDE w:val="0"/>
        <w:autoSpaceDN w:val="0"/>
        <w:adjustRightInd w:val="0"/>
        <w:spacing w:after="0" w:line="240" w:lineRule="auto"/>
        <w:jc w:val="right"/>
        <w:outlineLvl w:val="0"/>
        <w:rPr>
          <w:rFonts w:ascii="Times New Roman" w:hAnsi="Times New Roman" w:cs="Times New Roman"/>
          <w:sz w:val="28"/>
          <w:szCs w:val="28"/>
        </w:rPr>
      </w:pP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Приложение N 3</w:t>
      </w:r>
    </w:p>
    <w:p w:rsidR="00941351" w:rsidRPr="002E0991" w:rsidRDefault="00941351" w:rsidP="002E0991">
      <w:pPr>
        <w:pStyle w:val="aa"/>
        <w:jc w:val="right"/>
        <w:rPr>
          <w:rFonts w:ascii="Times New Roman" w:hAnsi="Times New Roman"/>
          <w:sz w:val="28"/>
          <w:szCs w:val="28"/>
        </w:rPr>
      </w:pP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В ______________________________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________________________________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(уполномоченный орган)</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от 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(фамилия, имя, отчество)</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_______________________________,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домашний адрес и индекс 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_______________________________,</w:t>
      </w:r>
    </w:p>
    <w:p w:rsidR="00941351" w:rsidRPr="002E0991" w:rsidRDefault="00941351" w:rsidP="002E0991">
      <w:pPr>
        <w:pStyle w:val="aa"/>
        <w:jc w:val="right"/>
        <w:rPr>
          <w:rFonts w:ascii="Times New Roman" w:hAnsi="Times New Roman"/>
          <w:sz w:val="28"/>
          <w:szCs w:val="28"/>
        </w:rPr>
      </w:pPr>
      <w:r w:rsidRPr="002E0991">
        <w:rPr>
          <w:rFonts w:ascii="Times New Roman" w:hAnsi="Times New Roman"/>
          <w:sz w:val="28"/>
          <w:szCs w:val="28"/>
        </w:rPr>
        <w:t>телефон_________________________</w:t>
      </w:r>
    </w:p>
    <w:p w:rsidR="00941351" w:rsidRDefault="00941351" w:rsidP="002E0991">
      <w:pPr>
        <w:pStyle w:val="aa"/>
        <w:jc w:val="right"/>
        <w:rPr>
          <w:rFonts w:ascii="Times New Roman" w:hAnsi="Times New Roman"/>
          <w:sz w:val="28"/>
          <w:szCs w:val="28"/>
        </w:rPr>
      </w:pPr>
    </w:p>
    <w:p w:rsidR="002E0991" w:rsidRPr="002E0991" w:rsidRDefault="002E0991" w:rsidP="002E0991">
      <w:pPr>
        <w:pStyle w:val="aa"/>
        <w:jc w:val="right"/>
        <w:rPr>
          <w:rFonts w:ascii="Times New Roman" w:hAnsi="Times New Roman"/>
          <w:sz w:val="28"/>
          <w:szCs w:val="28"/>
        </w:rPr>
      </w:pPr>
    </w:p>
    <w:p w:rsidR="00941351" w:rsidRPr="00941351" w:rsidRDefault="00941351" w:rsidP="00941351">
      <w:pPr>
        <w:autoSpaceDE w:val="0"/>
        <w:autoSpaceDN w:val="0"/>
        <w:adjustRightInd w:val="0"/>
        <w:spacing w:line="240" w:lineRule="auto"/>
        <w:jc w:val="center"/>
        <w:rPr>
          <w:rFonts w:ascii="Times New Roman" w:hAnsi="Times New Roman" w:cs="Times New Roman"/>
          <w:sz w:val="28"/>
          <w:szCs w:val="28"/>
        </w:rPr>
      </w:pPr>
      <w:r w:rsidRPr="00941351">
        <w:rPr>
          <w:rFonts w:ascii="Times New Roman" w:hAnsi="Times New Roman" w:cs="Times New Roman"/>
          <w:sz w:val="28"/>
          <w:szCs w:val="28"/>
        </w:rPr>
        <w:t>ЗАЯВЛЕНИЕ</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p>
    <w:p w:rsidR="00941351" w:rsidRDefault="00941351" w:rsidP="00941351">
      <w:pPr>
        <w:autoSpaceDE w:val="0"/>
        <w:autoSpaceDN w:val="0"/>
        <w:adjustRightInd w:val="0"/>
        <w:spacing w:line="240" w:lineRule="auto"/>
        <w:ind w:firstLine="708"/>
        <w:jc w:val="both"/>
        <w:rPr>
          <w:rFonts w:ascii="Times New Roman" w:hAnsi="Times New Roman" w:cs="Times New Roman"/>
          <w:sz w:val="28"/>
          <w:szCs w:val="28"/>
        </w:rPr>
      </w:pPr>
      <w:r w:rsidRPr="00941351">
        <w:rPr>
          <w:rFonts w:ascii="Times New Roman" w:hAnsi="Times New Roman" w:cs="Times New Roman"/>
          <w:sz w:val="28"/>
          <w:szCs w:val="28"/>
        </w:rPr>
        <w:t xml:space="preserve">В соответствии с Законом Забайкальского края от 29.12.2008 N 108-ЗЗК «О муниципальной службе в Забайкальском крае», </w:t>
      </w:r>
      <w:hyperlink r:id="rId7" w:history="1">
        <w:r w:rsidRPr="00941351">
          <w:rPr>
            <w:rStyle w:val="ac"/>
            <w:sz w:val="28"/>
            <w:szCs w:val="28"/>
          </w:rPr>
          <w:t>Законом</w:t>
        </w:r>
      </w:hyperlink>
      <w:r w:rsidRPr="00941351">
        <w:rPr>
          <w:rFonts w:ascii="Times New Roman" w:hAnsi="Times New Roman" w:cs="Times New Roman"/>
          <w:sz w:val="28"/>
          <w:szCs w:val="28"/>
        </w:rPr>
        <w:t xml:space="preserve"> Забайкальского края от 27 февраля 2009 года N 145-ЗЗК "О пенсионном обеспечении за выслугу лет государственных гражданских служащих Забайкальского края" прошу приостановить (возобновить) мне выплату пенсии за выслугу лет (нужное подчеркнуть) на основании________</w:t>
      </w:r>
      <w:r w:rsidR="002E0991">
        <w:rPr>
          <w:rFonts w:ascii="Times New Roman" w:hAnsi="Times New Roman" w:cs="Times New Roman"/>
          <w:sz w:val="28"/>
          <w:szCs w:val="28"/>
        </w:rPr>
        <w:t>___________________________</w:t>
      </w:r>
    </w:p>
    <w:p w:rsidR="002E0991" w:rsidRPr="00941351" w:rsidRDefault="002E0991" w:rsidP="002E099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r w:rsidRPr="00941351">
        <w:rPr>
          <w:rFonts w:ascii="Times New Roman" w:hAnsi="Times New Roman" w:cs="Times New Roman"/>
          <w:sz w:val="28"/>
          <w:szCs w:val="28"/>
        </w:rPr>
        <w:t>(решение соответствующего органа о назначении на должность (увольнение с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r w:rsidRPr="00941351">
        <w:rPr>
          <w:rFonts w:ascii="Times New Roman" w:hAnsi="Times New Roman" w:cs="Times New Roman"/>
          <w:sz w:val="28"/>
          <w:szCs w:val="28"/>
        </w:rPr>
        <w:t>"____" _____________ 20__года</w:t>
      </w:r>
      <w:r w:rsidR="002E0991">
        <w:rPr>
          <w:rFonts w:ascii="Times New Roman" w:hAnsi="Times New Roman" w:cs="Times New Roman"/>
          <w:sz w:val="28"/>
          <w:szCs w:val="28"/>
        </w:rPr>
        <w:tab/>
      </w:r>
      <w:r w:rsidRPr="00941351">
        <w:rPr>
          <w:rFonts w:ascii="Times New Roman" w:hAnsi="Times New Roman" w:cs="Times New Roman"/>
          <w:sz w:val="28"/>
          <w:szCs w:val="28"/>
        </w:rPr>
        <w:t>__________________________________</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r w:rsidRPr="00941351">
        <w:rPr>
          <w:rFonts w:ascii="Times New Roman" w:hAnsi="Times New Roman" w:cs="Times New Roman"/>
          <w:sz w:val="28"/>
          <w:szCs w:val="28"/>
        </w:rPr>
        <w:t xml:space="preserve">                                                           </w:t>
      </w:r>
      <w:r w:rsidR="002E0991">
        <w:rPr>
          <w:rFonts w:ascii="Times New Roman" w:hAnsi="Times New Roman" w:cs="Times New Roman"/>
          <w:sz w:val="28"/>
          <w:szCs w:val="28"/>
        </w:rPr>
        <w:t xml:space="preserve">                        </w:t>
      </w:r>
      <w:r w:rsidRPr="00941351">
        <w:rPr>
          <w:rFonts w:ascii="Times New Roman" w:hAnsi="Times New Roman" w:cs="Times New Roman"/>
          <w:sz w:val="28"/>
          <w:szCs w:val="28"/>
        </w:rPr>
        <w:t>(подпись заявителя)</w:t>
      </w: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p>
    <w:p w:rsidR="00941351" w:rsidRPr="00941351" w:rsidRDefault="00941351" w:rsidP="00941351">
      <w:pPr>
        <w:autoSpaceDE w:val="0"/>
        <w:autoSpaceDN w:val="0"/>
        <w:adjustRightInd w:val="0"/>
        <w:spacing w:line="240" w:lineRule="auto"/>
        <w:jc w:val="both"/>
        <w:rPr>
          <w:rFonts w:ascii="Times New Roman" w:hAnsi="Times New Roman" w:cs="Times New Roman"/>
          <w:sz w:val="28"/>
          <w:szCs w:val="28"/>
        </w:rPr>
      </w:pPr>
      <w:r w:rsidRPr="00941351">
        <w:rPr>
          <w:rFonts w:ascii="Times New Roman" w:hAnsi="Times New Roman" w:cs="Times New Roman"/>
          <w:sz w:val="28"/>
          <w:szCs w:val="28"/>
        </w:rPr>
        <w:t xml:space="preserve">Заявление зарегистрировано: </w:t>
      </w:r>
    </w:p>
    <w:p w:rsidR="002E0991" w:rsidRPr="00C26F68" w:rsidRDefault="00941351" w:rsidP="00F47AFB">
      <w:pPr>
        <w:autoSpaceDE w:val="0"/>
        <w:autoSpaceDN w:val="0"/>
        <w:adjustRightInd w:val="0"/>
        <w:spacing w:line="240" w:lineRule="auto"/>
        <w:jc w:val="both"/>
        <w:rPr>
          <w:rFonts w:ascii="Times New Roman" w:eastAsia="Times New Roman" w:hAnsi="Times New Roman" w:cs="Times New Roman"/>
          <w:sz w:val="28"/>
          <w:szCs w:val="28"/>
        </w:rPr>
      </w:pPr>
      <w:r w:rsidRPr="00941351">
        <w:rPr>
          <w:rFonts w:ascii="Times New Roman" w:hAnsi="Times New Roman" w:cs="Times New Roman"/>
          <w:sz w:val="28"/>
          <w:szCs w:val="28"/>
        </w:rPr>
        <w:t>__________________________________________________________________</w:t>
      </w:r>
    </w:p>
    <w:sectPr w:rsidR="002E0991" w:rsidRPr="00C26F68" w:rsidSect="00C26F68">
      <w:headerReference w:type="default" r:id="rId8"/>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13" w:rsidRDefault="00037C13" w:rsidP="002C0AF8">
      <w:pPr>
        <w:spacing w:after="0" w:line="240" w:lineRule="auto"/>
      </w:pPr>
      <w:r>
        <w:separator/>
      </w:r>
    </w:p>
  </w:endnote>
  <w:endnote w:type="continuationSeparator" w:id="1">
    <w:p w:rsidR="00037C13" w:rsidRDefault="00037C13" w:rsidP="002C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13" w:rsidRDefault="00037C13" w:rsidP="002C0AF8">
      <w:pPr>
        <w:spacing w:after="0" w:line="240" w:lineRule="auto"/>
      </w:pPr>
      <w:r>
        <w:separator/>
      </w:r>
    </w:p>
  </w:footnote>
  <w:footnote w:type="continuationSeparator" w:id="1">
    <w:p w:rsidR="00037C13" w:rsidRDefault="00037C13" w:rsidP="002C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735"/>
    </w:sdtPr>
    <w:sdtContent>
      <w:p w:rsidR="00C26F68" w:rsidRDefault="000E202A">
        <w:pPr>
          <w:pStyle w:val="a4"/>
          <w:jc w:val="center"/>
        </w:pPr>
        <w:fldSimple w:instr=" PAGE   \* MERGEFORMAT ">
          <w:r w:rsidR="00F47AFB">
            <w:rPr>
              <w:noProof/>
            </w:rPr>
            <w:t>2</w:t>
          </w:r>
        </w:fldSimple>
      </w:p>
    </w:sdtContent>
  </w:sdt>
  <w:p w:rsidR="00C26F68" w:rsidRDefault="00C26F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927"/>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F276FE"/>
    <w:multiLevelType w:val="multilevel"/>
    <w:tmpl w:val="FD1479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3EB5459"/>
    <w:multiLevelType w:val="multilevel"/>
    <w:tmpl w:val="4626838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E3D440F"/>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0AF8"/>
    <w:rsid w:val="00014979"/>
    <w:rsid w:val="00037C13"/>
    <w:rsid w:val="000546DB"/>
    <w:rsid w:val="00070115"/>
    <w:rsid w:val="000A24E5"/>
    <w:rsid w:val="000B54E2"/>
    <w:rsid w:val="000D63CD"/>
    <w:rsid w:val="000E202A"/>
    <w:rsid w:val="000E2BEC"/>
    <w:rsid w:val="000E4874"/>
    <w:rsid w:val="000E785B"/>
    <w:rsid w:val="000F78DF"/>
    <w:rsid w:val="00115D11"/>
    <w:rsid w:val="001C4D45"/>
    <w:rsid w:val="001E1148"/>
    <w:rsid w:val="00230D28"/>
    <w:rsid w:val="0023366F"/>
    <w:rsid w:val="00235A3F"/>
    <w:rsid w:val="00240669"/>
    <w:rsid w:val="002507E3"/>
    <w:rsid w:val="00277DB8"/>
    <w:rsid w:val="0028540D"/>
    <w:rsid w:val="002C0AF8"/>
    <w:rsid w:val="002C0B7D"/>
    <w:rsid w:val="002C2C20"/>
    <w:rsid w:val="002C35A9"/>
    <w:rsid w:val="002E0991"/>
    <w:rsid w:val="002E4AAB"/>
    <w:rsid w:val="003105CC"/>
    <w:rsid w:val="003275D8"/>
    <w:rsid w:val="003335B9"/>
    <w:rsid w:val="00363401"/>
    <w:rsid w:val="003808F3"/>
    <w:rsid w:val="003847C2"/>
    <w:rsid w:val="00394101"/>
    <w:rsid w:val="003D5F42"/>
    <w:rsid w:val="003E382A"/>
    <w:rsid w:val="00433E86"/>
    <w:rsid w:val="00451E9E"/>
    <w:rsid w:val="0047791F"/>
    <w:rsid w:val="004A6CBA"/>
    <w:rsid w:val="004D23A9"/>
    <w:rsid w:val="004F4A98"/>
    <w:rsid w:val="005306AF"/>
    <w:rsid w:val="005539EB"/>
    <w:rsid w:val="00576E7A"/>
    <w:rsid w:val="00581033"/>
    <w:rsid w:val="00584870"/>
    <w:rsid w:val="0063238A"/>
    <w:rsid w:val="00656D60"/>
    <w:rsid w:val="0067387B"/>
    <w:rsid w:val="0068186B"/>
    <w:rsid w:val="00681FD9"/>
    <w:rsid w:val="00693FEC"/>
    <w:rsid w:val="006E0F44"/>
    <w:rsid w:val="006F6DA2"/>
    <w:rsid w:val="007330DF"/>
    <w:rsid w:val="00765B44"/>
    <w:rsid w:val="00770EA5"/>
    <w:rsid w:val="00773551"/>
    <w:rsid w:val="007920AE"/>
    <w:rsid w:val="007937E3"/>
    <w:rsid w:val="007A14A8"/>
    <w:rsid w:val="007A3BCB"/>
    <w:rsid w:val="007C73D9"/>
    <w:rsid w:val="007F123B"/>
    <w:rsid w:val="00836E6C"/>
    <w:rsid w:val="00847E80"/>
    <w:rsid w:val="00861960"/>
    <w:rsid w:val="008949A7"/>
    <w:rsid w:val="008978BA"/>
    <w:rsid w:val="008D5D56"/>
    <w:rsid w:val="00903C56"/>
    <w:rsid w:val="00941351"/>
    <w:rsid w:val="00942B65"/>
    <w:rsid w:val="00961BB9"/>
    <w:rsid w:val="00961E61"/>
    <w:rsid w:val="00966E42"/>
    <w:rsid w:val="00985205"/>
    <w:rsid w:val="009C0CD9"/>
    <w:rsid w:val="009F34A4"/>
    <w:rsid w:val="00A20999"/>
    <w:rsid w:val="00A44B6A"/>
    <w:rsid w:val="00AA2A52"/>
    <w:rsid w:val="00AD42BA"/>
    <w:rsid w:val="00B21615"/>
    <w:rsid w:val="00B44984"/>
    <w:rsid w:val="00B65DF1"/>
    <w:rsid w:val="00BD6991"/>
    <w:rsid w:val="00BF11C0"/>
    <w:rsid w:val="00C26F68"/>
    <w:rsid w:val="00C651E4"/>
    <w:rsid w:val="00CC74F0"/>
    <w:rsid w:val="00D15211"/>
    <w:rsid w:val="00D202C0"/>
    <w:rsid w:val="00D35394"/>
    <w:rsid w:val="00D46597"/>
    <w:rsid w:val="00D57474"/>
    <w:rsid w:val="00D71971"/>
    <w:rsid w:val="00D73C4E"/>
    <w:rsid w:val="00D82D20"/>
    <w:rsid w:val="00DA1E90"/>
    <w:rsid w:val="00DB0350"/>
    <w:rsid w:val="00E0477D"/>
    <w:rsid w:val="00E77471"/>
    <w:rsid w:val="00E80F1E"/>
    <w:rsid w:val="00E87153"/>
    <w:rsid w:val="00EA3E36"/>
    <w:rsid w:val="00ED001D"/>
    <w:rsid w:val="00EF30A0"/>
    <w:rsid w:val="00F47AFB"/>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52"/>
  </w:style>
  <w:style w:type="paragraph" w:styleId="1">
    <w:name w:val="heading 1"/>
    <w:basedOn w:val="a"/>
    <w:next w:val="a"/>
    <w:link w:val="10"/>
    <w:uiPriority w:val="99"/>
    <w:qFormat/>
    <w:rsid w:val="002C0AF8"/>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F8"/>
    <w:rPr>
      <w:rFonts w:ascii="Times New Roman" w:eastAsia="Times New Roman" w:hAnsi="Times New Roman" w:cs="Times New Roman"/>
      <w:sz w:val="28"/>
      <w:szCs w:val="20"/>
    </w:rPr>
  </w:style>
  <w:style w:type="paragraph" w:styleId="2">
    <w:name w:val="Body Text 2"/>
    <w:basedOn w:val="a"/>
    <w:link w:val="20"/>
    <w:semiHidden/>
    <w:unhideWhenUsed/>
    <w:rsid w:val="002C0AF8"/>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C0AF8"/>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2C0AF8"/>
    <w:rPr>
      <w:color w:val="106BBE"/>
    </w:rPr>
  </w:style>
  <w:style w:type="paragraph" w:styleId="a4">
    <w:name w:val="header"/>
    <w:basedOn w:val="a"/>
    <w:link w:val="a5"/>
    <w:uiPriority w:val="99"/>
    <w:unhideWhenUsed/>
    <w:rsid w:val="002C0A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AF8"/>
  </w:style>
  <w:style w:type="paragraph" w:styleId="a6">
    <w:name w:val="footer"/>
    <w:basedOn w:val="a"/>
    <w:link w:val="a7"/>
    <w:uiPriority w:val="99"/>
    <w:semiHidden/>
    <w:unhideWhenUsed/>
    <w:rsid w:val="002C0A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AF8"/>
  </w:style>
  <w:style w:type="paragraph" w:styleId="a8">
    <w:name w:val="Balloon Text"/>
    <w:basedOn w:val="a"/>
    <w:link w:val="a9"/>
    <w:uiPriority w:val="99"/>
    <w:semiHidden/>
    <w:unhideWhenUsed/>
    <w:rsid w:val="00693F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FEC"/>
    <w:rPr>
      <w:rFonts w:ascii="Tahoma" w:hAnsi="Tahoma" w:cs="Tahoma"/>
      <w:sz w:val="16"/>
      <w:szCs w:val="16"/>
    </w:rPr>
  </w:style>
  <w:style w:type="paragraph" w:styleId="aa">
    <w:name w:val="No Spacing"/>
    <w:qFormat/>
    <w:rsid w:val="003275D8"/>
    <w:pPr>
      <w:spacing w:after="0" w:line="240" w:lineRule="auto"/>
    </w:pPr>
    <w:rPr>
      <w:rFonts w:ascii="Courier New" w:eastAsia="Times New Roman" w:hAnsi="Courier New" w:cs="Times New Roman"/>
      <w:sz w:val="26"/>
      <w:szCs w:val="20"/>
    </w:rPr>
  </w:style>
  <w:style w:type="paragraph" w:styleId="ab">
    <w:name w:val="List Paragraph"/>
    <w:basedOn w:val="a"/>
    <w:uiPriority w:val="34"/>
    <w:qFormat/>
    <w:rsid w:val="00ED001D"/>
    <w:pPr>
      <w:ind w:left="720"/>
      <w:contextualSpacing/>
    </w:pPr>
  </w:style>
  <w:style w:type="character" w:styleId="ac">
    <w:name w:val="Hyperlink"/>
    <w:basedOn w:val="a0"/>
    <w:uiPriority w:val="99"/>
    <w:unhideWhenUsed/>
    <w:rsid w:val="0068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35645">
      <w:bodyDiv w:val="1"/>
      <w:marLeft w:val="0"/>
      <w:marRight w:val="0"/>
      <w:marTop w:val="0"/>
      <w:marBottom w:val="0"/>
      <w:divBdr>
        <w:top w:val="none" w:sz="0" w:space="0" w:color="auto"/>
        <w:left w:val="none" w:sz="0" w:space="0" w:color="auto"/>
        <w:bottom w:val="none" w:sz="0" w:space="0" w:color="auto"/>
        <w:right w:val="none" w:sz="0" w:space="0" w:color="auto"/>
      </w:divBdr>
    </w:div>
    <w:div w:id="253519565">
      <w:bodyDiv w:val="1"/>
      <w:marLeft w:val="0"/>
      <w:marRight w:val="0"/>
      <w:marTop w:val="0"/>
      <w:marBottom w:val="0"/>
      <w:divBdr>
        <w:top w:val="none" w:sz="0" w:space="0" w:color="auto"/>
        <w:left w:val="none" w:sz="0" w:space="0" w:color="auto"/>
        <w:bottom w:val="none" w:sz="0" w:space="0" w:color="auto"/>
        <w:right w:val="none" w:sz="0" w:space="0" w:color="auto"/>
      </w:divBdr>
    </w:div>
    <w:div w:id="590503428">
      <w:bodyDiv w:val="1"/>
      <w:marLeft w:val="0"/>
      <w:marRight w:val="0"/>
      <w:marTop w:val="0"/>
      <w:marBottom w:val="0"/>
      <w:divBdr>
        <w:top w:val="none" w:sz="0" w:space="0" w:color="auto"/>
        <w:left w:val="none" w:sz="0" w:space="0" w:color="auto"/>
        <w:bottom w:val="none" w:sz="0" w:space="0" w:color="auto"/>
        <w:right w:val="none" w:sz="0" w:space="0" w:color="auto"/>
      </w:divBdr>
    </w:div>
    <w:div w:id="632445993">
      <w:bodyDiv w:val="1"/>
      <w:marLeft w:val="0"/>
      <w:marRight w:val="0"/>
      <w:marTop w:val="0"/>
      <w:marBottom w:val="0"/>
      <w:divBdr>
        <w:top w:val="none" w:sz="0" w:space="0" w:color="auto"/>
        <w:left w:val="none" w:sz="0" w:space="0" w:color="auto"/>
        <w:bottom w:val="none" w:sz="0" w:space="0" w:color="auto"/>
        <w:right w:val="none" w:sz="0" w:space="0" w:color="auto"/>
      </w:divBdr>
    </w:div>
    <w:div w:id="798105553">
      <w:bodyDiv w:val="1"/>
      <w:marLeft w:val="0"/>
      <w:marRight w:val="0"/>
      <w:marTop w:val="0"/>
      <w:marBottom w:val="0"/>
      <w:divBdr>
        <w:top w:val="none" w:sz="0" w:space="0" w:color="auto"/>
        <w:left w:val="none" w:sz="0" w:space="0" w:color="auto"/>
        <w:bottom w:val="none" w:sz="0" w:space="0" w:color="auto"/>
        <w:right w:val="none" w:sz="0" w:space="0" w:color="auto"/>
      </w:divBdr>
    </w:div>
    <w:div w:id="1414472146">
      <w:bodyDiv w:val="1"/>
      <w:marLeft w:val="0"/>
      <w:marRight w:val="0"/>
      <w:marTop w:val="0"/>
      <w:marBottom w:val="0"/>
      <w:divBdr>
        <w:top w:val="none" w:sz="0" w:space="0" w:color="auto"/>
        <w:left w:val="none" w:sz="0" w:space="0" w:color="auto"/>
        <w:bottom w:val="none" w:sz="0" w:space="0" w:color="auto"/>
        <w:right w:val="none" w:sz="0" w:space="0" w:color="auto"/>
      </w:divBdr>
    </w:div>
    <w:div w:id="1939828079">
      <w:bodyDiv w:val="1"/>
      <w:marLeft w:val="0"/>
      <w:marRight w:val="0"/>
      <w:marTop w:val="0"/>
      <w:marBottom w:val="0"/>
      <w:divBdr>
        <w:top w:val="none" w:sz="0" w:space="0" w:color="auto"/>
        <w:left w:val="none" w:sz="0" w:space="0" w:color="auto"/>
        <w:bottom w:val="none" w:sz="0" w:space="0" w:color="auto"/>
        <w:right w:val="none" w:sz="0" w:space="0" w:color="auto"/>
      </w:divBdr>
    </w:div>
    <w:div w:id="21276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6D5A67E7781A567FE750EB17C5AECAD3DFB2DCD145A7855E0EE0ABF925B9A52354124u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12</cp:revision>
  <cp:lastPrinted>2018-04-09T13:44:00Z</cp:lastPrinted>
  <dcterms:created xsi:type="dcterms:W3CDTF">2018-04-10T06:26:00Z</dcterms:created>
  <dcterms:modified xsi:type="dcterms:W3CDTF">2018-04-24T09:44:00Z</dcterms:modified>
</cp:coreProperties>
</file>